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F3DBB" w14:textId="6C182F7B" w:rsidR="001E323C" w:rsidRPr="00AB3FB2" w:rsidRDefault="00121858" w:rsidP="00705593">
      <w:pPr>
        <w:pStyle w:val="a3"/>
        <w:spacing w:line="260" w:lineRule="exact"/>
        <w:jc w:val="center"/>
        <w:rPr>
          <w:rFonts w:ascii="Times New Roman" w:hAnsi="Times New Roman" w:cs="Times New Roman"/>
          <w:b/>
          <w:bCs/>
          <w:sz w:val="24"/>
          <w:szCs w:val="24"/>
          <w:u w:val="single"/>
          <w:lang w:val="en-US"/>
        </w:rPr>
      </w:pPr>
      <w:r w:rsidRPr="00705593">
        <w:rPr>
          <w:rFonts w:ascii="Times New Roman" w:hAnsi="Times New Roman" w:cs="Times New Roman"/>
          <w:b/>
          <w:bCs/>
          <w:sz w:val="24"/>
          <w:szCs w:val="24"/>
        </w:rPr>
        <w:t xml:space="preserve">ДОГОВОР </w:t>
      </w:r>
      <w:r w:rsidR="0094271C" w:rsidRPr="00705593">
        <w:rPr>
          <w:rFonts w:ascii="Times New Roman" w:hAnsi="Times New Roman" w:cs="Times New Roman"/>
          <w:b/>
          <w:bCs/>
          <w:sz w:val="24"/>
          <w:szCs w:val="24"/>
        </w:rPr>
        <w:t xml:space="preserve">ДОЛЕВОГО УЧАСТИЯ </w:t>
      </w:r>
      <w:r w:rsidR="00AB3FB2" w:rsidRPr="00AB3FB2">
        <w:rPr>
          <w:rFonts w:ascii="Times New Roman" w:hAnsi="Times New Roman" w:cs="Times New Roman"/>
          <w:b/>
          <w:bCs/>
          <w:sz w:val="24"/>
          <w:szCs w:val="24"/>
        </w:rPr>
        <w:t>_</w:t>
      </w:r>
      <w:r w:rsidR="00AB3FB2">
        <w:rPr>
          <w:rFonts w:ascii="Times New Roman" w:hAnsi="Times New Roman" w:cs="Times New Roman"/>
          <w:b/>
          <w:bCs/>
          <w:sz w:val="24"/>
          <w:szCs w:val="24"/>
          <w:lang w:val="en-US"/>
        </w:rPr>
        <w:t>_______</w:t>
      </w:r>
    </w:p>
    <w:p w14:paraId="68880959" w14:textId="77777777" w:rsidR="0094271C" w:rsidRPr="00705593" w:rsidRDefault="0094271C" w:rsidP="00705593">
      <w:pPr>
        <w:spacing w:line="260" w:lineRule="exact"/>
        <w:rPr>
          <w:sz w:val="24"/>
          <w:szCs w:val="24"/>
        </w:rPr>
      </w:pPr>
    </w:p>
    <w:p w14:paraId="5BF01D60" w14:textId="0B2265A6" w:rsidR="001E323C" w:rsidRPr="00705593" w:rsidRDefault="001E323C" w:rsidP="00705593">
      <w:pPr>
        <w:spacing w:line="260" w:lineRule="exact"/>
        <w:rPr>
          <w:sz w:val="24"/>
          <w:szCs w:val="24"/>
        </w:rPr>
      </w:pPr>
      <w:r w:rsidRPr="00705593">
        <w:rPr>
          <w:b/>
          <w:sz w:val="24"/>
          <w:szCs w:val="24"/>
        </w:rPr>
        <w:t>г. Тюмень</w:t>
      </w:r>
      <w:r w:rsidRPr="00705593">
        <w:rPr>
          <w:b/>
          <w:sz w:val="24"/>
          <w:szCs w:val="24"/>
        </w:rPr>
        <w:tab/>
      </w:r>
      <w:r w:rsidR="00063082" w:rsidRPr="00705593">
        <w:rPr>
          <w:sz w:val="24"/>
          <w:szCs w:val="24"/>
        </w:rPr>
        <w:tab/>
      </w:r>
      <w:r w:rsidR="00063082" w:rsidRPr="00705593">
        <w:rPr>
          <w:sz w:val="24"/>
          <w:szCs w:val="24"/>
        </w:rPr>
        <w:tab/>
      </w:r>
      <w:r w:rsidR="00063082" w:rsidRPr="00705593">
        <w:rPr>
          <w:sz w:val="24"/>
          <w:szCs w:val="24"/>
        </w:rPr>
        <w:tab/>
      </w:r>
      <w:r w:rsidR="00063082" w:rsidRPr="00705593">
        <w:rPr>
          <w:sz w:val="24"/>
          <w:szCs w:val="24"/>
        </w:rPr>
        <w:tab/>
        <w:t xml:space="preserve">       </w:t>
      </w:r>
      <w:r w:rsidR="00CD7F20" w:rsidRPr="00705593">
        <w:rPr>
          <w:sz w:val="24"/>
          <w:szCs w:val="24"/>
        </w:rPr>
        <w:t xml:space="preserve">          </w:t>
      </w:r>
      <w:r w:rsidR="00705593">
        <w:rPr>
          <w:sz w:val="24"/>
          <w:szCs w:val="24"/>
        </w:rPr>
        <w:t xml:space="preserve">                        </w:t>
      </w:r>
      <w:proofErr w:type="gramStart"/>
      <w:r w:rsidR="00705593">
        <w:rPr>
          <w:sz w:val="24"/>
          <w:szCs w:val="24"/>
        </w:rPr>
        <w:t xml:space="preserve">   </w:t>
      </w:r>
      <w:r w:rsidRPr="00705593">
        <w:rPr>
          <w:sz w:val="24"/>
          <w:szCs w:val="24"/>
        </w:rPr>
        <w:t>«</w:t>
      </w:r>
      <w:proofErr w:type="gramEnd"/>
      <w:r w:rsidR="00FC6273" w:rsidRPr="00705593">
        <w:rPr>
          <w:sz w:val="24"/>
          <w:szCs w:val="24"/>
        </w:rPr>
        <w:t>__</w:t>
      </w:r>
      <w:r w:rsidR="00CD7F20" w:rsidRPr="00705593">
        <w:rPr>
          <w:sz w:val="24"/>
          <w:szCs w:val="24"/>
        </w:rPr>
        <w:t>_</w:t>
      </w:r>
      <w:r w:rsidRPr="00705593">
        <w:rPr>
          <w:sz w:val="24"/>
          <w:szCs w:val="24"/>
        </w:rPr>
        <w:t xml:space="preserve">» </w:t>
      </w:r>
      <w:r w:rsidR="00FC6273" w:rsidRPr="00705593">
        <w:rPr>
          <w:sz w:val="24"/>
          <w:szCs w:val="24"/>
        </w:rPr>
        <w:t>____________</w:t>
      </w:r>
      <w:r w:rsidRPr="00705593">
        <w:rPr>
          <w:sz w:val="24"/>
          <w:szCs w:val="24"/>
        </w:rPr>
        <w:t xml:space="preserve"> 20___ г.</w:t>
      </w:r>
    </w:p>
    <w:p w14:paraId="5D94C2F4" w14:textId="77777777" w:rsidR="00063082" w:rsidRPr="00705593" w:rsidRDefault="00063082" w:rsidP="00705593">
      <w:pPr>
        <w:spacing w:line="260" w:lineRule="exact"/>
        <w:rPr>
          <w:sz w:val="24"/>
          <w:szCs w:val="24"/>
        </w:rPr>
      </w:pPr>
    </w:p>
    <w:p w14:paraId="1B291E03" w14:textId="7E3679F0" w:rsidR="001E323C" w:rsidRPr="00705593" w:rsidRDefault="001E323C" w:rsidP="00705593">
      <w:pPr>
        <w:spacing w:line="260" w:lineRule="exact"/>
        <w:rPr>
          <w:sz w:val="24"/>
          <w:szCs w:val="24"/>
        </w:rPr>
      </w:pPr>
      <w:r w:rsidRPr="00705593">
        <w:rPr>
          <w:sz w:val="24"/>
          <w:szCs w:val="24"/>
        </w:rPr>
        <w:tab/>
      </w:r>
      <w:r w:rsidRPr="00705593">
        <w:rPr>
          <w:b/>
          <w:sz w:val="24"/>
          <w:szCs w:val="24"/>
        </w:rPr>
        <w:t>Общество с ограниченной ответственностью «Специализированный застройщик Восток Девелопмент»</w:t>
      </w:r>
      <w:r w:rsidRPr="00705593">
        <w:rPr>
          <w:sz w:val="24"/>
          <w:szCs w:val="24"/>
        </w:rPr>
        <w:t xml:space="preserve">, в лице директора </w:t>
      </w:r>
      <w:proofErr w:type="spellStart"/>
      <w:r w:rsidRPr="00705593">
        <w:rPr>
          <w:sz w:val="24"/>
          <w:szCs w:val="24"/>
        </w:rPr>
        <w:t>Гоцыка</w:t>
      </w:r>
      <w:proofErr w:type="spellEnd"/>
      <w:r w:rsidRPr="00705593">
        <w:rPr>
          <w:sz w:val="24"/>
          <w:szCs w:val="24"/>
        </w:rPr>
        <w:t xml:space="preserve"> Алексея Владиславовича, действующего на основании Устава, именуемое в дальнейшем </w:t>
      </w:r>
      <w:r w:rsidRPr="00705593">
        <w:rPr>
          <w:b/>
          <w:sz w:val="24"/>
          <w:szCs w:val="24"/>
        </w:rPr>
        <w:t>«Застройщик»</w:t>
      </w:r>
      <w:r w:rsidRPr="00705593">
        <w:rPr>
          <w:sz w:val="24"/>
          <w:szCs w:val="24"/>
        </w:rPr>
        <w:t xml:space="preserve">, с одной стороны, и </w:t>
      </w:r>
    </w:p>
    <w:p w14:paraId="13711303" w14:textId="560BFAE8" w:rsidR="001E2C0F" w:rsidRPr="00705593" w:rsidRDefault="001E323C" w:rsidP="00705593">
      <w:pPr>
        <w:spacing w:line="260" w:lineRule="exact"/>
        <w:ind w:firstLine="567"/>
        <w:jc w:val="both"/>
        <w:rPr>
          <w:sz w:val="24"/>
          <w:szCs w:val="24"/>
        </w:rPr>
      </w:pPr>
      <w:r w:rsidRPr="00705593">
        <w:rPr>
          <w:b/>
          <w:sz w:val="24"/>
          <w:szCs w:val="24"/>
        </w:rPr>
        <w:t>Гражданин (</w:t>
      </w:r>
      <w:r w:rsidR="009354CB" w:rsidRPr="00705593">
        <w:rPr>
          <w:b/>
          <w:sz w:val="24"/>
          <w:szCs w:val="24"/>
        </w:rPr>
        <w:t>ка) Российской</w:t>
      </w:r>
      <w:r w:rsidRPr="00705593">
        <w:rPr>
          <w:b/>
          <w:sz w:val="24"/>
          <w:szCs w:val="24"/>
        </w:rPr>
        <w:t xml:space="preserve"> Федерации:</w:t>
      </w:r>
      <w:r w:rsidR="0003548C" w:rsidRPr="00705593">
        <w:rPr>
          <w:b/>
          <w:sz w:val="24"/>
          <w:szCs w:val="24"/>
        </w:rPr>
        <w:t xml:space="preserve"> </w:t>
      </w:r>
      <w:r w:rsidR="00AB3FB2" w:rsidRPr="00AB3FB2">
        <w:rPr>
          <w:b/>
          <w:sz w:val="24"/>
          <w:szCs w:val="24"/>
        </w:rPr>
        <w:t>________________________________________</w:t>
      </w:r>
      <w:r w:rsidR="0003548C" w:rsidRPr="00705593">
        <w:rPr>
          <w:b/>
          <w:sz w:val="24"/>
          <w:szCs w:val="24"/>
        </w:rPr>
        <w:t>,</w:t>
      </w:r>
      <w:r w:rsidR="00AB1E28" w:rsidRPr="00705593">
        <w:rPr>
          <w:b/>
          <w:sz w:val="24"/>
          <w:szCs w:val="24"/>
        </w:rPr>
        <w:t xml:space="preserve"> </w:t>
      </w:r>
      <w:r w:rsidR="00AB3FB2" w:rsidRPr="00AB3FB2">
        <w:rPr>
          <w:kern w:val="3"/>
          <w:sz w:val="24"/>
          <w:szCs w:val="24"/>
        </w:rPr>
        <w:t>____________</w:t>
      </w:r>
      <w:r w:rsidR="0003548C" w:rsidRPr="00705593">
        <w:rPr>
          <w:b/>
          <w:sz w:val="24"/>
          <w:szCs w:val="24"/>
        </w:rPr>
        <w:t xml:space="preserve"> </w:t>
      </w:r>
      <w:r w:rsidRPr="00705593">
        <w:rPr>
          <w:kern w:val="3"/>
          <w:sz w:val="24"/>
          <w:szCs w:val="24"/>
        </w:rPr>
        <w:t xml:space="preserve">г.р., место </w:t>
      </w:r>
      <w:r w:rsidR="005448B3" w:rsidRPr="00705593">
        <w:rPr>
          <w:kern w:val="3"/>
          <w:sz w:val="24"/>
          <w:szCs w:val="24"/>
        </w:rPr>
        <w:t xml:space="preserve">рождения </w:t>
      </w:r>
      <w:r w:rsidR="00AB3FB2" w:rsidRPr="00AB3FB2">
        <w:rPr>
          <w:kern w:val="3"/>
          <w:sz w:val="24"/>
          <w:szCs w:val="24"/>
        </w:rPr>
        <w:t>____________________</w:t>
      </w:r>
      <w:r w:rsidR="00AB1E28" w:rsidRPr="00705593">
        <w:rPr>
          <w:kern w:val="3"/>
          <w:sz w:val="24"/>
          <w:szCs w:val="24"/>
        </w:rPr>
        <w:t>,</w:t>
      </w:r>
      <w:r w:rsidRPr="00705593">
        <w:rPr>
          <w:kern w:val="3"/>
          <w:sz w:val="24"/>
          <w:szCs w:val="24"/>
        </w:rPr>
        <w:t xml:space="preserve"> паспорт </w:t>
      </w:r>
      <w:r w:rsidR="005448B3">
        <w:rPr>
          <w:kern w:val="3"/>
          <w:sz w:val="24"/>
          <w:szCs w:val="24"/>
        </w:rPr>
        <w:t xml:space="preserve">серия </w:t>
      </w:r>
      <w:r w:rsidR="00AB3FB2" w:rsidRPr="00AB3FB2">
        <w:rPr>
          <w:kern w:val="3"/>
          <w:sz w:val="24"/>
          <w:szCs w:val="24"/>
        </w:rPr>
        <w:t>_______</w:t>
      </w:r>
      <w:r w:rsidR="0003548C" w:rsidRPr="00705593">
        <w:rPr>
          <w:kern w:val="3"/>
          <w:sz w:val="24"/>
          <w:szCs w:val="24"/>
        </w:rPr>
        <w:t xml:space="preserve"> номер </w:t>
      </w:r>
      <w:r w:rsidR="00AB3FB2" w:rsidRPr="00AB3FB2">
        <w:rPr>
          <w:kern w:val="3"/>
          <w:sz w:val="24"/>
          <w:szCs w:val="24"/>
        </w:rPr>
        <w:t>__________</w:t>
      </w:r>
      <w:r w:rsidRPr="00705593">
        <w:rPr>
          <w:kern w:val="3"/>
          <w:sz w:val="24"/>
          <w:szCs w:val="24"/>
        </w:rPr>
        <w:t xml:space="preserve"> выдан </w:t>
      </w:r>
      <w:r w:rsidR="00AB3FB2" w:rsidRPr="00AB3FB2">
        <w:rPr>
          <w:kern w:val="3"/>
          <w:sz w:val="24"/>
          <w:szCs w:val="24"/>
        </w:rPr>
        <w:t>________________________________________________________________</w:t>
      </w:r>
      <w:r w:rsidRPr="00705593">
        <w:rPr>
          <w:kern w:val="3"/>
          <w:sz w:val="24"/>
          <w:szCs w:val="24"/>
        </w:rPr>
        <w:t>,</w:t>
      </w:r>
      <w:r w:rsidR="0003548C" w:rsidRPr="00705593">
        <w:rPr>
          <w:kern w:val="3"/>
          <w:sz w:val="24"/>
          <w:szCs w:val="24"/>
        </w:rPr>
        <w:t xml:space="preserve"> дата выдачи </w:t>
      </w:r>
      <w:r w:rsidR="00AB3FB2" w:rsidRPr="00AB3FB2">
        <w:rPr>
          <w:kern w:val="3"/>
          <w:sz w:val="24"/>
          <w:szCs w:val="24"/>
        </w:rPr>
        <w:t>____________</w:t>
      </w:r>
      <w:r w:rsidR="0003548C" w:rsidRPr="00705593">
        <w:rPr>
          <w:kern w:val="3"/>
          <w:sz w:val="24"/>
          <w:szCs w:val="24"/>
        </w:rPr>
        <w:t>г.,</w:t>
      </w:r>
      <w:r w:rsidRPr="00705593">
        <w:rPr>
          <w:kern w:val="3"/>
          <w:sz w:val="24"/>
          <w:szCs w:val="24"/>
        </w:rPr>
        <w:t xml:space="preserve"> код подразделения</w:t>
      </w:r>
      <w:r w:rsidR="0003548C" w:rsidRPr="00705593">
        <w:rPr>
          <w:kern w:val="3"/>
          <w:sz w:val="24"/>
          <w:szCs w:val="24"/>
        </w:rPr>
        <w:t xml:space="preserve"> </w:t>
      </w:r>
      <w:r w:rsidR="00AB3FB2" w:rsidRPr="00AB3FB2">
        <w:rPr>
          <w:kern w:val="3"/>
          <w:sz w:val="24"/>
          <w:szCs w:val="24"/>
        </w:rPr>
        <w:t>__________</w:t>
      </w:r>
      <w:r w:rsidRPr="00705593">
        <w:rPr>
          <w:kern w:val="3"/>
          <w:sz w:val="24"/>
          <w:szCs w:val="24"/>
        </w:rPr>
        <w:t xml:space="preserve">, зарегистрированный по адресу: </w:t>
      </w:r>
      <w:r w:rsidR="00AB3FB2" w:rsidRPr="00AB3FB2">
        <w:rPr>
          <w:kern w:val="3"/>
          <w:sz w:val="24"/>
          <w:szCs w:val="24"/>
        </w:rPr>
        <w:t>_____________________________________________________</w:t>
      </w:r>
      <w:r w:rsidRPr="00705593">
        <w:rPr>
          <w:kern w:val="3"/>
          <w:sz w:val="24"/>
          <w:szCs w:val="24"/>
        </w:rPr>
        <w:t xml:space="preserve">, </w:t>
      </w:r>
      <w:r w:rsidRPr="00705593">
        <w:rPr>
          <w:sz w:val="24"/>
          <w:szCs w:val="24"/>
        </w:rPr>
        <w:t>именуемый в дальнейшем</w:t>
      </w:r>
      <w:r w:rsidRPr="00705593">
        <w:rPr>
          <w:b/>
          <w:sz w:val="24"/>
          <w:szCs w:val="24"/>
        </w:rPr>
        <w:t xml:space="preserve"> «Дольщик»</w:t>
      </w:r>
      <w:r w:rsidRPr="00705593">
        <w:rPr>
          <w:sz w:val="24"/>
          <w:szCs w:val="24"/>
        </w:rPr>
        <w:t xml:space="preserve">, с другой стороны, вместе именуемые </w:t>
      </w:r>
      <w:r w:rsidRPr="00705593">
        <w:rPr>
          <w:b/>
          <w:sz w:val="24"/>
          <w:szCs w:val="24"/>
        </w:rPr>
        <w:t>«Стороны»</w:t>
      </w:r>
      <w:r w:rsidRPr="00705593">
        <w:rPr>
          <w:sz w:val="24"/>
          <w:szCs w:val="24"/>
        </w:rPr>
        <w:t>, заключили на</w:t>
      </w:r>
      <w:r w:rsidR="005E25F3" w:rsidRPr="00705593">
        <w:rPr>
          <w:sz w:val="24"/>
          <w:szCs w:val="24"/>
        </w:rPr>
        <w:t>стоящий договор о нижеследующем:</w:t>
      </w:r>
    </w:p>
    <w:p w14:paraId="50B50A51" w14:textId="77777777" w:rsidR="001E323C" w:rsidRPr="00705593" w:rsidRDefault="003244E4" w:rsidP="00705593">
      <w:pPr>
        <w:pStyle w:val="1"/>
        <w:spacing w:before="120" w:after="120" w:line="260" w:lineRule="exact"/>
        <w:rPr>
          <w:rFonts w:ascii="Times New Roman" w:hAnsi="Times New Roman"/>
          <w:color w:val="auto"/>
          <w:sz w:val="24"/>
          <w:szCs w:val="24"/>
        </w:rPr>
      </w:pPr>
      <w:r w:rsidRPr="00705593">
        <w:rPr>
          <w:rFonts w:ascii="Times New Roman" w:hAnsi="Times New Roman"/>
          <w:color w:val="auto"/>
          <w:sz w:val="24"/>
          <w:szCs w:val="24"/>
        </w:rPr>
        <w:t>1</w:t>
      </w:r>
      <w:r w:rsidR="00000E17" w:rsidRPr="00705593">
        <w:rPr>
          <w:rFonts w:ascii="Times New Roman" w:hAnsi="Times New Roman"/>
          <w:color w:val="auto"/>
          <w:sz w:val="24"/>
          <w:szCs w:val="24"/>
        </w:rPr>
        <w:t xml:space="preserve">. </w:t>
      </w:r>
      <w:r w:rsidR="001E323C" w:rsidRPr="00705593">
        <w:rPr>
          <w:rFonts w:ascii="Times New Roman" w:hAnsi="Times New Roman"/>
          <w:color w:val="auto"/>
          <w:sz w:val="24"/>
          <w:szCs w:val="24"/>
        </w:rPr>
        <w:t>Предмет договора</w:t>
      </w:r>
    </w:p>
    <w:p w14:paraId="285921AF" w14:textId="66D6CBDF" w:rsidR="001E323C" w:rsidRPr="00705593" w:rsidRDefault="003244E4" w:rsidP="00705593">
      <w:pPr>
        <w:spacing w:line="260" w:lineRule="exact"/>
        <w:ind w:firstLine="567"/>
        <w:jc w:val="both"/>
        <w:rPr>
          <w:sz w:val="24"/>
          <w:szCs w:val="24"/>
        </w:rPr>
      </w:pPr>
      <w:r w:rsidRPr="00705593">
        <w:rPr>
          <w:sz w:val="24"/>
          <w:szCs w:val="24"/>
        </w:rPr>
        <w:t>1</w:t>
      </w:r>
      <w:r w:rsidR="001E323C" w:rsidRPr="00705593">
        <w:rPr>
          <w:sz w:val="24"/>
          <w:szCs w:val="24"/>
        </w:rPr>
        <w:t xml:space="preserve">.1. По настоящему договору Застройщик обязуется в предусмотренный договором срок своими и привлеченными силами </w:t>
      </w:r>
      <w:r w:rsidR="00537BC0" w:rsidRPr="00705593">
        <w:rPr>
          <w:sz w:val="24"/>
          <w:szCs w:val="24"/>
        </w:rPr>
        <w:t>построить объект капитального строительства</w:t>
      </w:r>
      <w:r w:rsidR="00F675DE" w:rsidRPr="00705593">
        <w:rPr>
          <w:sz w:val="24"/>
          <w:szCs w:val="24"/>
        </w:rPr>
        <w:t xml:space="preserve">: </w:t>
      </w:r>
      <w:r w:rsidR="00537BC0" w:rsidRPr="00705593">
        <w:rPr>
          <w:sz w:val="24"/>
          <w:szCs w:val="24"/>
        </w:rPr>
        <w:t xml:space="preserve">   </w:t>
      </w:r>
      <w:r w:rsidR="001E323C" w:rsidRPr="00705593">
        <w:rPr>
          <w:b/>
          <w:sz w:val="24"/>
          <w:szCs w:val="24"/>
        </w:rPr>
        <w:t>«</w:t>
      </w:r>
      <w:r w:rsidR="00733ED4" w:rsidRPr="00705593">
        <w:rPr>
          <w:b/>
          <w:sz w:val="24"/>
          <w:szCs w:val="24"/>
        </w:rPr>
        <w:t xml:space="preserve">Архитектурный ансамбль </w:t>
      </w:r>
      <w:r w:rsidR="00FE652F" w:rsidRPr="00705593">
        <w:rPr>
          <w:b/>
          <w:sz w:val="24"/>
          <w:szCs w:val="24"/>
        </w:rPr>
        <w:t>Вознесенский»</w:t>
      </w:r>
      <w:r w:rsidR="00FE652F" w:rsidRPr="00705593">
        <w:rPr>
          <w:sz w:val="24"/>
          <w:szCs w:val="24"/>
          <w:lang w:eastAsia="en-US"/>
        </w:rPr>
        <w:t xml:space="preserve"> </w:t>
      </w:r>
      <w:r w:rsidR="00FE652F" w:rsidRPr="00705593">
        <w:rPr>
          <w:b/>
          <w:sz w:val="24"/>
          <w:szCs w:val="24"/>
          <w:lang w:eastAsia="en-US"/>
        </w:rPr>
        <w:t>1 этап строительства</w:t>
      </w:r>
      <w:r w:rsidR="00663E91" w:rsidRPr="00705593">
        <w:rPr>
          <w:b/>
          <w:sz w:val="24"/>
          <w:szCs w:val="24"/>
          <w:lang w:eastAsia="en-US"/>
        </w:rPr>
        <w:t>,</w:t>
      </w:r>
      <w:r w:rsidR="004A53A0" w:rsidRPr="00705593">
        <w:rPr>
          <w:b/>
          <w:sz w:val="24"/>
          <w:szCs w:val="24"/>
          <w:lang w:eastAsia="en-US"/>
        </w:rPr>
        <w:t xml:space="preserve"> </w:t>
      </w:r>
      <w:r w:rsidR="004A53A0" w:rsidRPr="00705593">
        <w:rPr>
          <w:sz w:val="24"/>
          <w:szCs w:val="24"/>
          <w:lang w:eastAsia="en-US"/>
        </w:rPr>
        <w:t xml:space="preserve">в составе проекта: </w:t>
      </w:r>
      <w:r w:rsidR="00663E91" w:rsidRPr="00705593">
        <w:rPr>
          <w:sz w:val="24"/>
          <w:szCs w:val="24"/>
          <w:lang w:eastAsia="en-US"/>
        </w:rPr>
        <w:t xml:space="preserve"> </w:t>
      </w:r>
      <w:r w:rsidR="004A53A0" w:rsidRPr="00705593">
        <w:rPr>
          <w:b/>
          <w:sz w:val="24"/>
          <w:szCs w:val="24"/>
          <w:lang w:eastAsia="en-US"/>
        </w:rPr>
        <w:t>Жилое здание № 1</w:t>
      </w:r>
      <w:r w:rsidR="004A53A0" w:rsidRPr="00705593">
        <w:rPr>
          <w:sz w:val="24"/>
          <w:szCs w:val="24"/>
          <w:lang w:eastAsia="en-US"/>
        </w:rPr>
        <w:t xml:space="preserve"> по адресу: Тюменская область, г.</w:t>
      </w:r>
      <w:r w:rsidR="00CD7F20" w:rsidRPr="00705593">
        <w:rPr>
          <w:sz w:val="24"/>
          <w:szCs w:val="24"/>
          <w:lang w:eastAsia="en-US"/>
        </w:rPr>
        <w:t xml:space="preserve"> </w:t>
      </w:r>
      <w:r w:rsidR="004A53A0" w:rsidRPr="00705593">
        <w:rPr>
          <w:sz w:val="24"/>
          <w:szCs w:val="24"/>
          <w:lang w:eastAsia="en-US"/>
        </w:rPr>
        <w:t>Тюмень</w:t>
      </w:r>
      <w:r w:rsidR="00537BC0" w:rsidRPr="00705593">
        <w:rPr>
          <w:sz w:val="24"/>
          <w:szCs w:val="24"/>
          <w:lang w:eastAsia="en-US"/>
        </w:rPr>
        <w:t>, ул. Ще</w:t>
      </w:r>
      <w:r w:rsidR="004A53A0" w:rsidRPr="00705593">
        <w:rPr>
          <w:sz w:val="24"/>
          <w:szCs w:val="24"/>
          <w:lang w:eastAsia="en-US"/>
        </w:rPr>
        <w:t xml:space="preserve">рбакова дом 2, корпус 1; </w:t>
      </w:r>
      <w:r w:rsidR="004A53A0" w:rsidRPr="00705593">
        <w:rPr>
          <w:b/>
          <w:sz w:val="24"/>
          <w:szCs w:val="24"/>
          <w:lang w:eastAsia="en-US"/>
        </w:rPr>
        <w:t>Жилое здание № 2</w:t>
      </w:r>
      <w:r w:rsidR="004A53A0" w:rsidRPr="00705593">
        <w:rPr>
          <w:sz w:val="24"/>
          <w:szCs w:val="24"/>
          <w:lang w:eastAsia="en-US"/>
        </w:rPr>
        <w:t xml:space="preserve"> с офисными помещениями по адресу: Тюменская область, г.</w:t>
      </w:r>
      <w:r w:rsidR="00CD7F20" w:rsidRPr="00705593">
        <w:rPr>
          <w:sz w:val="24"/>
          <w:szCs w:val="24"/>
          <w:lang w:eastAsia="en-US"/>
        </w:rPr>
        <w:t xml:space="preserve"> </w:t>
      </w:r>
      <w:r w:rsidR="004A53A0" w:rsidRPr="00705593">
        <w:rPr>
          <w:sz w:val="24"/>
          <w:szCs w:val="24"/>
          <w:lang w:eastAsia="en-US"/>
        </w:rPr>
        <w:t>Тюмень</w:t>
      </w:r>
      <w:r w:rsidR="00537BC0" w:rsidRPr="00705593">
        <w:rPr>
          <w:sz w:val="24"/>
          <w:szCs w:val="24"/>
          <w:lang w:eastAsia="en-US"/>
        </w:rPr>
        <w:t>, ул. Щ</w:t>
      </w:r>
      <w:r w:rsidR="004A53A0" w:rsidRPr="00705593">
        <w:rPr>
          <w:sz w:val="24"/>
          <w:szCs w:val="24"/>
          <w:lang w:eastAsia="en-US"/>
        </w:rPr>
        <w:t>ербакова дом 2, корпус 2</w:t>
      </w:r>
      <w:r w:rsidR="00537BC0" w:rsidRPr="00705593">
        <w:rPr>
          <w:sz w:val="24"/>
          <w:szCs w:val="24"/>
          <w:lang w:eastAsia="en-US"/>
        </w:rPr>
        <w:t xml:space="preserve">; </w:t>
      </w:r>
      <w:r w:rsidR="00537BC0" w:rsidRPr="00705593">
        <w:rPr>
          <w:b/>
          <w:sz w:val="24"/>
          <w:szCs w:val="24"/>
          <w:lang w:eastAsia="en-US"/>
        </w:rPr>
        <w:t>Крытая автостоянка № 9.1</w:t>
      </w:r>
      <w:r w:rsidR="00537BC0" w:rsidRPr="00705593">
        <w:rPr>
          <w:sz w:val="24"/>
          <w:szCs w:val="24"/>
          <w:lang w:eastAsia="en-US"/>
        </w:rPr>
        <w:t xml:space="preserve"> по адресу: Тюменская область, г.</w:t>
      </w:r>
      <w:r w:rsidR="00CD7F20" w:rsidRPr="00705593">
        <w:rPr>
          <w:sz w:val="24"/>
          <w:szCs w:val="24"/>
          <w:lang w:eastAsia="en-US"/>
        </w:rPr>
        <w:t xml:space="preserve"> </w:t>
      </w:r>
      <w:r w:rsidR="00537BC0" w:rsidRPr="00705593">
        <w:rPr>
          <w:sz w:val="24"/>
          <w:szCs w:val="24"/>
          <w:lang w:eastAsia="en-US"/>
        </w:rPr>
        <w:t>Тюмень</w:t>
      </w:r>
      <w:r w:rsidR="00313CEE" w:rsidRPr="00705593">
        <w:rPr>
          <w:sz w:val="24"/>
          <w:szCs w:val="24"/>
          <w:lang w:eastAsia="en-US"/>
        </w:rPr>
        <w:t>, ул. Щ</w:t>
      </w:r>
      <w:r w:rsidR="00537BC0" w:rsidRPr="00705593">
        <w:rPr>
          <w:sz w:val="24"/>
          <w:szCs w:val="24"/>
          <w:lang w:eastAsia="en-US"/>
        </w:rPr>
        <w:t>ербакова дом 2, корпус 2, сооружение 1</w:t>
      </w:r>
      <w:r w:rsidR="00FE652F" w:rsidRPr="00705593">
        <w:rPr>
          <w:sz w:val="24"/>
          <w:szCs w:val="24"/>
          <w:lang w:eastAsia="en-US"/>
        </w:rPr>
        <w:t xml:space="preserve"> </w:t>
      </w:r>
      <w:r w:rsidR="007A4B82" w:rsidRPr="00705593">
        <w:rPr>
          <w:sz w:val="24"/>
          <w:szCs w:val="24"/>
          <w:lang w:eastAsia="en-US"/>
        </w:rPr>
        <w:t>(далее именуемый – Объект</w:t>
      </w:r>
      <w:r w:rsidR="00537BC0" w:rsidRPr="00705593">
        <w:rPr>
          <w:sz w:val="24"/>
          <w:szCs w:val="24"/>
          <w:lang w:eastAsia="en-US"/>
        </w:rPr>
        <w:t>)</w:t>
      </w:r>
      <w:r w:rsidR="00663E91" w:rsidRPr="00705593">
        <w:rPr>
          <w:sz w:val="24"/>
          <w:szCs w:val="24"/>
          <w:lang w:eastAsia="en-US"/>
        </w:rPr>
        <w:t xml:space="preserve"> </w:t>
      </w:r>
      <w:r w:rsidR="00FE652F" w:rsidRPr="00705593">
        <w:rPr>
          <w:sz w:val="24"/>
          <w:szCs w:val="24"/>
          <w:lang w:eastAsia="en-US"/>
        </w:rPr>
        <w:t xml:space="preserve"> </w:t>
      </w:r>
      <w:r w:rsidR="00FE652F" w:rsidRPr="00705593">
        <w:rPr>
          <w:b/>
          <w:sz w:val="24"/>
          <w:szCs w:val="24"/>
        </w:rPr>
        <w:t xml:space="preserve"> </w:t>
      </w:r>
      <w:r w:rsidR="00FE652F" w:rsidRPr="00705593">
        <w:rPr>
          <w:sz w:val="24"/>
          <w:szCs w:val="24"/>
        </w:rPr>
        <w:t>и</w:t>
      </w:r>
      <w:r w:rsidR="001E323C" w:rsidRPr="00705593">
        <w:rPr>
          <w:sz w:val="24"/>
          <w:szCs w:val="24"/>
        </w:rPr>
        <w:t xml:space="preserve"> после получения разрешения на ввод в эксплуатацию передать Объект</w:t>
      </w:r>
      <w:r w:rsidR="00537BC0" w:rsidRPr="00705593">
        <w:rPr>
          <w:sz w:val="24"/>
          <w:szCs w:val="24"/>
        </w:rPr>
        <w:t xml:space="preserve"> долевого строительства, указанный в пункте</w:t>
      </w:r>
      <w:r w:rsidR="00313CEE" w:rsidRPr="00705593">
        <w:rPr>
          <w:sz w:val="24"/>
          <w:szCs w:val="24"/>
        </w:rPr>
        <w:t xml:space="preserve"> </w:t>
      </w:r>
      <w:r w:rsidR="00EC08A0" w:rsidRPr="00705593">
        <w:rPr>
          <w:sz w:val="24"/>
          <w:szCs w:val="24"/>
        </w:rPr>
        <w:t>1.2</w:t>
      </w:r>
      <w:r w:rsidR="00537BC0" w:rsidRPr="00705593">
        <w:rPr>
          <w:sz w:val="24"/>
          <w:szCs w:val="24"/>
        </w:rPr>
        <w:t xml:space="preserve"> настоящего Договора Дольщику</w:t>
      </w:r>
      <w:r w:rsidR="001E323C" w:rsidRPr="00705593">
        <w:rPr>
          <w:sz w:val="24"/>
          <w:szCs w:val="24"/>
        </w:rPr>
        <w:t>, а Дольщик обязуется уплатить обусловленную договором цену и принять Объект</w:t>
      </w:r>
      <w:r w:rsidR="00537BC0" w:rsidRPr="00705593">
        <w:rPr>
          <w:sz w:val="24"/>
          <w:szCs w:val="24"/>
        </w:rPr>
        <w:t xml:space="preserve"> долевого строительства </w:t>
      </w:r>
      <w:r w:rsidR="001E323C" w:rsidRPr="00705593">
        <w:rPr>
          <w:sz w:val="24"/>
          <w:szCs w:val="24"/>
        </w:rPr>
        <w:t xml:space="preserve"> при наличии разрешения на ввод </w:t>
      </w:r>
      <w:r w:rsidR="000E2D24" w:rsidRPr="00705593">
        <w:rPr>
          <w:sz w:val="24"/>
          <w:szCs w:val="24"/>
        </w:rPr>
        <w:t>Объекта в эксплуатацию</w:t>
      </w:r>
      <w:r w:rsidR="001E323C" w:rsidRPr="00705593">
        <w:rPr>
          <w:sz w:val="24"/>
          <w:szCs w:val="24"/>
        </w:rPr>
        <w:t>.</w:t>
      </w:r>
    </w:p>
    <w:p w14:paraId="7E6DF716" w14:textId="147ACB51" w:rsidR="00204D25" w:rsidRPr="00705593" w:rsidRDefault="003244E4" w:rsidP="00705593">
      <w:pPr>
        <w:spacing w:line="260" w:lineRule="exact"/>
        <w:ind w:firstLine="567"/>
        <w:jc w:val="both"/>
        <w:rPr>
          <w:sz w:val="24"/>
          <w:szCs w:val="24"/>
        </w:rPr>
      </w:pPr>
      <w:r w:rsidRPr="00705593">
        <w:rPr>
          <w:sz w:val="24"/>
          <w:szCs w:val="24"/>
        </w:rPr>
        <w:t>1</w:t>
      </w:r>
      <w:r w:rsidR="00313CEE" w:rsidRPr="00705593">
        <w:rPr>
          <w:sz w:val="24"/>
          <w:szCs w:val="24"/>
        </w:rPr>
        <w:t xml:space="preserve">.2. </w:t>
      </w:r>
      <w:r w:rsidR="001E323C" w:rsidRPr="00705593">
        <w:rPr>
          <w:sz w:val="24"/>
          <w:szCs w:val="24"/>
        </w:rPr>
        <w:t xml:space="preserve">Строительство </w:t>
      </w:r>
      <w:r w:rsidR="00313CEE" w:rsidRPr="00705593">
        <w:rPr>
          <w:sz w:val="24"/>
          <w:szCs w:val="24"/>
        </w:rPr>
        <w:t>Объекта</w:t>
      </w:r>
      <w:r w:rsidR="001E323C" w:rsidRPr="00705593">
        <w:rPr>
          <w:sz w:val="24"/>
          <w:szCs w:val="24"/>
        </w:rPr>
        <w:t xml:space="preserve"> Застройщик </w:t>
      </w:r>
      <w:r w:rsidR="00313CEE" w:rsidRPr="00705593">
        <w:rPr>
          <w:sz w:val="24"/>
          <w:szCs w:val="24"/>
        </w:rPr>
        <w:t xml:space="preserve">ведет </w:t>
      </w:r>
      <w:r w:rsidR="00313CEE" w:rsidRPr="00705593">
        <w:rPr>
          <w:sz w:val="24"/>
          <w:szCs w:val="24"/>
          <w:lang w:eastAsia="en-US"/>
        </w:rPr>
        <w:t xml:space="preserve">на </w:t>
      </w:r>
      <w:r w:rsidR="00313CEE" w:rsidRPr="00705593">
        <w:rPr>
          <w:b/>
          <w:sz w:val="24"/>
          <w:szCs w:val="24"/>
          <w:lang w:eastAsia="en-US"/>
        </w:rPr>
        <w:t>земельном участке с кадаст</w:t>
      </w:r>
      <w:r w:rsidR="00461D7A">
        <w:rPr>
          <w:b/>
          <w:sz w:val="24"/>
          <w:szCs w:val="24"/>
          <w:lang w:eastAsia="en-US"/>
        </w:rPr>
        <w:t>ровым номером 72:23:0109002:2655</w:t>
      </w:r>
      <w:r w:rsidR="00313CEE" w:rsidRPr="00705593">
        <w:rPr>
          <w:sz w:val="24"/>
          <w:szCs w:val="24"/>
          <w:lang w:eastAsia="en-US"/>
        </w:rPr>
        <w:t>, общей</w:t>
      </w:r>
      <w:r w:rsidR="00204D25" w:rsidRPr="00705593">
        <w:rPr>
          <w:sz w:val="24"/>
          <w:szCs w:val="24"/>
          <w:lang w:eastAsia="en-US"/>
        </w:rPr>
        <w:t xml:space="preserve"> площадью </w:t>
      </w:r>
      <w:r w:rsidR="00461D7A">
        <w:rPr>
          <w:sz w:val="24"/>
          <w:szCs w:val="24"/>
          <w:lang w:eastAsia="en-US"/>
        </w:rPr>
        <w:t>52 540</w:t>
      </w:r>
      <w:r w:rsidR="00204D25" w:rsidRPr="00705593">
        <w:rPr>
          <w:sz w:val="24"/>
          <w:szCs w:val="24"/>
          <w:lang w:eastAsia="en-US"/>
        </w:rPr>
        <w:t xml:space="preserve"> кв</w:t>
      </w:r>
      <w:r w:rsidR="00ED4046" w:rsidRPr="00705593">
        <w:rPr>
          <w:sz w:val="24"/>
          <w:szCs w:val="24"/>
        </w:rPr>
        <w:t>.</w:t>
      </w:r>
      <w:r w:rsidR="00CD7F20" w:rsidRPr="00705593">
        <w:rPr>
          <w:sz w:val="24"/>
          <w:szCs w:val="24"/>
        </w:rPr>
        <w:t xml:space="preserve"> </w:t>
      </w:r>
      <w:r w:rsidR="00ED4046" w:rsidRPr="00705593">
        <w:rPr>
          <w:sz w:val="24"/>
          <w:szCs w:val="24"/>
        </w:rPr>
        <w:t xml:space="preserve">м., </w:t>
      </w:r>
      <w:r w:rsidR="00E6650D" w:rsidRPr="00705593">
        <w:rPr>
          <w:sz w:val="24"/>
          <w:szCs w:val="24"/>
        </w:rPr>
        <w:t>категория земель</w:t>
      </w:r>
      <w:r w:rsidR="00E6650D" w:rsidRPr="00705593">
        <w:rPr>
          <w:sz w:val="24"/>
          <w:szCs w:val="24"/>
          <w:u w:val="single"/>
        </w:rPr>
        <w:t>:</w:t>
      </w:r>
      <w:r w:rsidR="00204D25" w:rsidRPr="00705593">
        <w:rPr>
          <w:sz w:val="24"/>
          <w:szCs w:val="24"/>
        </w:rPr>
        <w:t xml:space="preserve"> </w:t>
      </w:r>
      <w:r w:rsidR="0003548C" w:rsidRPr="00705593">
        <w:rPr>
          <w:sz w:val="24"/>
          <w:szCs w:val="24"/>
        </w:rPr>
        <w:t>земли населенных пунктов</w:t>
      </w:r>
      <w:r w:rsidR="00E6650D" w:rsidRPr="00705593">
        <w:rPr>
          <w:sz w:val="24"/>
          <w:szCs w:val="24"/>
        </w:rPr>
        <w:t>,</w:t>
      </w:r>
      <w:r w:rsidR="00ED4046" w:rsidRPr="00705593">
        <w:rPr>
          <w:sz w:val="24"/>
          <w:szCs w:val="24"/>
        </w:rPr>
        <w:t xml:space="preserve"> </w:t>
      </w:r>
      <w:r w:rsidR="00E6650D" w:rsidRPr="00705593">
        <w:rPr>
          <w:sz w:val="24"/>
          <w:szCs w:val="24"/>
        </w:rPr>
        <w:t>вид разрешенного использования:</w:t>
      </w:r>
      <w:r w:rsidR="0003548C" w:rsidRPr="00705593">
        <w:rPr>
          <w:sz w:val="24"/>
          <w:szCs w:val="24"/>
        </w:rPr>
        <w:t xml:space="preserve"> для размещения многоэтажной жилой застройки, допустимой к размещению в соответствии с требованиями санитарного законодательства Российской Федерации</w:t>
      </w:r>
      <w:r w:rsidR="00E6650D" w:rsidRPr="00705593">
        <w:rPr>
          <w:sz w:val="24"/>
          <w:szCs w:val="24"/>
        </w:rPr>
        <w:t xml:space="preserve">, расположен по адресу: Российская Федерация, Тюменская область, </w:t>
      </w:r>
      <w:r w:rsidR="0003548C" w:rsidRPr="00705593">
        <w:rPr>
          <w:sz w:val="24"/>
          <w:szCs w:val="24"/>
        </w:rPr>
        <w:t>г.</w:t>
      </w:r>
      <w:r w:rsidR="00CD7F20" w:rsidRPr="00705593">
        <w:rPr>
          <w:sz w:val="24"/>
          <w:szCs w:val="24"/>
        </w:rPr>
        <w:t xml:space="preserve"> </w:t>
      </w:r>
      <w:r w:rsidR="0003548C" w:rsidRPr="00705593">
        <w:rPr>
          <w:sz w:val="24"/>
          <w:szCs w:val="24"/>
        </w:rPr>
        <w:t>Тюмень</w:t>
      </w:r>
      <w:r w:rsidR="00E6650D" w:rsidRPr="00705593">
        <w:rPr>
          <w:sz w:val="24"/>
          <w:szCs w:val="24"/>
        </w:rPr>
        <w:t>,</w:t>
      </w:r>
      <w:r w:rsidR="0003548C" w:rsidRPr="00705593">
        <w:rPr>
          <w:sz w:val="24"/>
          <w:szCs w:val="24"/>
        </w:rPr>
        <w:t xml:space="preserve"> ул. Щербакова, </w:t>
      </w:r>
      <w:r w:rsidR="00E6650D" w:rsidRPr="00705593">
        <w:rPr>
          <w:sz w:val="24"/>
          <w:szCs w:val="24"/>
        </w:rPr>
        <w:t xml:space="preserve">принадлежащий Застройщику на праве </w:t>
      </w:r>
      <w:r w:rsidR="00204D25" w:rsidRPr="00705593">
        <w:rPr>
          <w:sz w:val="24"/>
          <w:szCs w:val="24"/>
        </w:rPr>
        <w:t xml:space="preserve">аренды, </w:t>
      </w:r>
      <w:r w:rsidR="00E6650D" w:rsidRPr="00705593">
        <w:rPr>
          <w:sz w:val="24"/>
          <w:szCs w:val="24"/>
        </w:rPr>
        <w:t xml:space="preserve">право </w:t>
      </w:r>
      <w:r w:rsidR="00204D25" w:rsidRPr="00705593">
        <w:rPr>
          <w:sz w:val="24"/>
          <w:szCs w:val="24"/>
        </w:rPr>
        <w:t xml:space="preserve">аренды </w:t>
      </w:r>
      <w:r w:rsidR="00E6650D" w:rsidRPr="00705593">
        <w:rPr>
          <w:sz w:val="24"/>
          <w:szCs w:val="24"/>
        </w:rPr>
        <w:t xml:space="preserve">Застройщика зарегистрировано в Едином государственном реестре прав на недвижимое имущество и сделок с ним </w:t>
      </w:r>
      <w:r w:rsidR="00461D7A">
        <w:rPr>
          <w:sz w:val="24"/>
          <w:szCs w:val="24"/>
        </w:rPr>
        <w:t>26 января</w:t>
      </w:r>
      <w:r w:rsidR="00461D7A" w:rsidRPr="008F6181">
        <w:rPr>
          <w:sz w:val="24"/>
          <w:szCs w:val="24"/>
        </w:rPr>
        <w:t xml:space="preserve"> 20</w:t>
      </w:r>
      <w:r w:rsidR="00461D7A">
        <w:rPr>
          <w:sz w:val="24"/>
          <w:szCs w:val="24"/>
        </w:rPr>
        <w:t>21</w:t>
      </w:r>
      <w:r w:rsidR="00461D7A" w:rsidRPr="008F6181">
        <w:rPr>
          <w:sz w:val="24"/>
          <w:szCs w:val="24"/>
        </w:rPr>
        <w:t xml:space="preserve">г., </w:t>
      </w:r>
      <w:r w:rsidR="00E6650D" w:rsidRPr="00705593">
        <w:rPr>
          <w:sz w:val="24"/>
          <w:szCs w:val="24"/>
        </w:rPr>
        <w:t>номер государственной регистрации №</w:t>
      </w:r>
      <w:r w:rsidR="00461D7A" w:rsidRPr="008F6181">
        <w:rPr>
          <w:sz w:val="24"/>
          <w:szCs w:val="24"/>
        </w:rPr>
        <w:t>72:</w:t>
      </w:r>
      <w:r w:rsidR="00461D7A">
        <w:rPr>
          <w:sz w:val="24"/>
          <w:szCs w:val="24"/>
        </w:rPr>
        <w:t>23:0109002:2655-72/041/2021</w:t>
      </w:r>
      <w:r w:rsidR="00461D7A" w:rsidRPr="008F6181">
        <w:rPr>
          <w:sz w:val="24"/>
          <w:szCs w:val="24"/>
        </w:rPr>
        <w:t>-</w:t>
      </w:r>
      <w:r w:rsidR="00461D7A">
        <w:rPr>
          <w:sz w:val="24"/>
          <w:szCs w:val="24"/>
        </w:rPr>
        <w:t>11</w:t>
      </w:r>
      <w:r w:rsidR="00461D7A" w:rsidRPr="008F6181">
        <w:rPr>
          <w:sz w:val="24"/>
          <w:szCs w:val="24"/>
        </w:rPr>
        <w:t xml:space="preserve"> </w:t>
      </w:r>
      <w:r w:rsidR="00204D25" w:rsidRPr="00705593">
        <w:rPr>
          <w:sz w:val="24"/>
          <w:szCs w:val="24"/>
        </w:rPr>
        <w:t>(далее по тексту – Земельный участок)</w:t>
      </w:r>
      <w:r w:rsidR="00E6650D" w:rsidRPr="00705593">
        <w:rPr>
          <w:sz w:val="24"/>
          <w:szCs w:val="24"/>
        </w:rPr>
        <w:t>.</w:t>
      </w:r>
    </w:p>
    <w:p w14:paraId="5BACEFE4" w14:textId="0FCE2731" w:rsidR="00C42004" w:rsidRPr="00705593" w:rsidRDefault="003244E4" w:rsidP="00705593">
      <w:pPr>
        <w:pStyle w:val="a7"/>
        <w:numPr>
          <w:ilvl w:val="1"/>
          <w:numId w:val="24"/>
        </w:numPr>
        <w:tabs>
          <w:tab w:val="left" w:pos="142"/>
        </w:tabs>
        <w:spacing w:line="260" w:lineRule="exact"/>
        <w:ind w:left="851" w:hanging="284"/>
        <w:jc w:val="both"/>
        <w:rPr>
          <w:sz w:val="24"/>
          <w:szCs w:val="24"/>
          <w:lang w:eastAsia="en-US"/>
        </w:rPr>
      </w:pPr>
      <w:r w:rsidRPr="00705593">
        <w:rPr>
          <w:sz w:val="24"/>
          <w:szCs w:val="24"/>
          <w:lang w:eastAsia="en-US"/>
        </w:rPr>
        <w:t xml:space="preserve"> </w:t>
      </w:r>
      <w:r w:rsidR="00C42004" w:rsidRPr="00705593">
        <w:rPr>
          <w:sz w:val="24"/>
          <w:szCs w:val="24"/>
          <w:lang w:eastAsia="en-US"/>
        </w:rPr>
        <w:t>Объект</w:t>
      </w:r>
      <w:r w:rsidR="000E2D24" w:rsidRPr="00705593">
        <w:rPr>
          <w:sz w:val="24"/>
          <w:szCs w:val="24"/>
          <w:lang w:eastAsia="en-US"/>
        </w:rPr>
        <w:t>ом</w:t>
      </w:r>
      <w:r w:rsidR="00C42004" w:rsidRPr="00705593">
        <w:rPr>
          <w:sz w:val="24"/>
          <w:szCs w:val="24"/>
          <w:lang w:eastAsia="en-US"/>
        </w:rPr>
        <w:t xml:space="preserve"> долевого строительства</w:t>
      </w:r>
      <w:r w:rsidR="000E2D24" w:rsidRPr="00705593">
        <w:rPr>
          <w:sz w:val="24"/>
          <w:szCs w:val="24"/>
          <w:lang w:eastAsia="en-US"/>
        </w:rPr>
        <w:t xml:space="preserve"> является</w:t>
      </w:r>
      <w:r w:rsidR="00C42004" w:rsidRPr="00705593">
        <w:rPr>
          <w:sz w:val="24"/>
          <w:szCs w:val="24"/>
          <w:lang w:eastAsia="en-US"/>
        </w:rPr>
        <w:t>:</w:t>
      </w:r>
    </w:p>
    <w:p w14:paraId="5C7DCE2F" w14:textId="407D45DD" w:rsidR="00D41E19" w:rsidRPr="00705593" w:rsidRDefault="005448B3" w:rsidP="00705593">
      <w:pPr>
        <w:pStyle w:val="a7"/>
        <w:numPr>
          <w:ilvl w:val="0"/>
          <w:numId w:val="30"/>
        </w:numPr>
        <w:tabs>
          <w:tab w:val="left" w:pos="142"/>
        </w:tabs>
        <w:spacing w:line="260" w:lineRule="exact"/>
        <w:ind w:left="0" w:firstLine="567"/>
        <w:jc w:val="both"/>
        <w:rPr>
          <w:sz w:val="24"/>
          <w:szCs w:val="24"/>
          <w:lang w:eastAsia="en-US"/>
        </w:rPr>
      </w:pPr>
      <w:r>
        <w:rPr>
          <w:b/>
          <w:i/>
          <w:sz w:val="24"/>
          <w:szCs w:val="24"/>
          <w:lang w:eastAsia="en-US"/>
        </w:rPr>
        <w:t>квартира</w:t>
      </w:r>
      <w:r w:rsidR="00D41E19" w:rsidRPr="00705593">
        <w:rPr>
          <w:b/>
          <w:i/>
          <w:sz w:val="24"/>
          <w:szCs w:val="24"/>
          <w:lang w:eastAsia="en-US"/>
        </w:rPr>
        <w:t xml:space="preserve"> </w:t>
      </w:r>
      <w:r w:rsidR="00AB3FB2" w:rsidRPr="00AB3FB2">
        <w:rPr>
          <w:b/>
          <w:i/>
          <w:sz w:val="24"/>
          <w:szCs w:val="24"/>
          <w:lang w:eastAsia="en-US"/>
        </w:rPr>
        <w:t>___________________</w:t>
      </w:r>
      <w:r w:rsidR="00AB3FB2">
        <w:rPr>
          <w:b/>
          <w:i/>
          <w:sz w:val="24"/>
          <w:szCs w:val="24"/>
          <w:lang w:eastAsia="en-US"/>
        </w:rPr>
        <w:t xml:space="preserve">, </w:t>
      </w:r>
      <w:r w:rsidR="00AB3FB2" w:rsidRPr="00AB3FB2">
        <w:rPr>
          <w:b/>
          <w:i/>
          <w:sz w:val="24"/>
          <w:szCs w:val="24"/>
          <w:lang w:eastAsia="en-US"/>
        </w:rPr>
        <w:t>____</w:t>
      </w:r>
      <w:r w:rsidR="00AB1E28" w:rsidRPr="00705593">
        <w:rPr>
          <w:b/>
          <w:i/>
          <w:sz w:val="24"/>
          <w:szCs w:val="24"/>
          <w:lang w:eastAsia="en-US"/>
        </w:rPr>
        <w:t>-</w:t>
      </w:r>
      <w:r w:rsidR="00D41E19" w:rsidRPr="00705593">
        <w:rPr>
          <w:b/>
          <w:i/>
          <w:sz w:val="24"/>
          <w:szCs w:val="24"/>
          <w:lang w:eastAsia="en-US"/>
        </w:rPr>
        <w:t>комнатная</w:t>
      </w:r>
      <w:r>
        <w:rPr>
          <w:b/>
          <w:i/>
          <w:sz w:val="24"/>
          <w:szCs w:val="24"/>
          <w:lang w:eastAsia="en-US"/>
        </w:rPr>
        <w:t xml:space="preserve"> </w:t>
      </w:r>
      <w:r w:rsidR="00AB3FB2" w:rsidRPr="00AB3FB2">
        <w:rPr>
          <w:b/>
          <w:i/>
          <w:sz w:val="24"/>
          <w:szCs w:val="24"/>
          <w:lang w:eastAsia="en-US"/>
        </w:rPr>
        <w:t>_______________________</w:t>
      </w:r>
      <w:r w:rsidR="00D41E19" w:rsidRPr="00705593">
        <w:rPr>
          <w:b/>
          <w:i/>
          <w:sz w:val="24"/>
          <w:szCs w:val="24"/>
          <w:lang w:eastAsia="en-US"/>
        </w:rPr>
        <w:t>, расположенная</w:t>
      </w:r>
      <w:r w:rsidR="00D41E19" w:rsidRPr="00705593">
        <w:rPr>
          <w:i/>
          <w:sz w:val="24"/>
          <w:szCs w:val="24"/>
          <w:lang w:eastAsia="en-US"/>
        </w:rPr>
        <w:t xml:space="preserve"> </w:t>
      </w:r>
      <w:r w:rsidR="00D41E19" w:rsidRPr="00705593">
        <w:rPr>
          <w:b/>
          <w:i/>
          <w:sz w:val="24"/>
          <w:szCs w:val="24"/>
          <w:lang w:eastAsia="en-US"/>
        </w:rPr>
        <w:t xml:space="preserve">в Жилом здании № </w:t>
      </w:r>
      <w:r w:rsidR="00AB3FB2" w:rsidRPr="00AB3FB2">
        <w:rPr>
          <w:b/>
          <w:i/>
          <w:sz w:val="24"/>
          <w:szCs w:val="24"/>
          <w:lang w:eastAsia="en-US"/>
        </w:rPr>
        <w:t>_____</w:t>
      </w:r>
      <w:r w:rsidR="00D41E19" w:rsidRPr="00705593">
        <w:rPr>
          <w:b/>
          <w:i/>
          <w:sz w:val="24"/>
          <w:szCs w:val="24"/>
          <w:lang w:eastAsia="en-US"/>
        </w:rPr>
        <w:t xml:space="preserve"> (Дом </w:t>
      </w:r>
      <w:r w:rsidR="00AB3FB2" w:rsidRPr="00AB3FB2">
        <w:rPr>
          <w:b/>
          <w:i/>
          <w:sz w:val="24"/>
          <w:szCs w:val="24"/>
          <w:lang w:eastAsia="en-US"/>
        </w:rPr>
        <w:t>_________________</w:t>
      </w:r>
      <w:r w:rsidR="00AB3FB2">
        <w:rPr>
          <w:b/>
          <w:i/>
          <w:sz w:val="24"/>
          <w:szCs w:val="24"/>
          <w:lang w:eastAsia="en-US"/>
        </w:rPr>
        <w:t xml:space="preserve">) в </w:t>
      </w:r>
      <w:r w:rsidR="00AB3FB2" w:rsidRPr="00AB3FB2">
        <w:rPr>
          <w:b/>
          <w:i/>
          <w:sz w:val="24"/>
          <w:szCs w:val="24"/>
          <w:lang w:eastAsia="en-US"/>
        </w:rPr>
        <w:t>______</w:t>
      </w:r>
      <w:r w:rsidR="00D41E19" w:rsidRPr="00705593">
        <w:rPr>
          <w:b/>
          <w:i/>
          <w:sz w:val="24"/>
          <w:szCs w:val="24"/>
          <w:lang w:eastAsia="en-US"/>
        </w:rPr>
        <w:t xml:space="preserve"> (</w:t>
      </w:r>
      <w:r w:rsidR="00AB3FB2" w:rsidRPr="00AB3FB2">
        <w:rPr>
          <w:b/>
          <w:i/>
          <w:sz w:val="24"/>
          <w:szCs w:val="24"/>
          <w:lang w:eastAsia="en-US"/>
        </w:rPr>
        <w:t>________</w:t>
      </w:r>
      <w:r w:rsidR="00D41E19" w:rsidRPr="00705593">
        <w:rPr>
          <w:b/>
          <w:i/>
          <w:sz w:val="24"/>
          <w:szCs w:val="24"/>
          <w:lang w:eastAsia="en-US"/>
        </w:rPr>
        <w:t>) подъезде</w:t>
      </w:r>
      <w:r w:rsidR="00D41E19" w:rsidRPr="00705593">
        <w:rPr>
          <w:i/>
          <w:sz w:val="24"/>
          <w:szCs w:val="24"/>
          <w:lang w:eastAsia="en-US"/>
        </w:rPr>
        <w:t xml:space="preserve">, </w:t>
      </w:r>
      <w:r w:rsidR="00D41E19" w:rsidRPr="00705593">
        <w:rPr>
          <w:b/>
          <w:i/>
          <w:sz w:val="24"/>
          <w:szCs w:val="24"/>
          <w:lang w:eastAsia="en-US"/>
        </w:rPr>
        <w:t xml:space="preserve">на </w:t>
      </w:r>
      <w:r w:rsidR="00AB3FB2" w:rsidRPr="00AB3FB2">
        <w:rPr>
          <w:b/>
          <w:i/>
          <w:sz w:val="24"/>
          <w:szCs w:val="24"/>
          <w:lang w:eastAsia="en-US"/>
        </w:rPr>
        <w:t>____</w:t>
      </w:r>
      <w:r w:rsidR="00336EDD" w:rsidRPr="00705593">
        <w:rPr>
          <w:b/>
          <w:i/>
          <w:sz w:val="24"/>
          <w:szCs w:val="24"/>
          <w:lang w:eastAsia="en-US"/>
        </w:rPr>
        <w:t xml:space="preserve"> </w:t>
      </w:r>
      <w:r w:rsidR="00D41E19" w:rsidRPr="00705593">
        <w:rPr>
          <w:b/>
          <w:i/>
          <w:sz w:val="24"/>
          <w:szCs w:val="24"/>
          <w:lang w:eastAsia="en-US"/>
        </w:rPr>
        <w:t>(</w:t>
      </w:r>
      <w:r w:rsidR="00AB3FB2" w:rsidRPr="00AB3FB2">
        <w:rPr>
          <w:b/>
          <w:i/>
          <w:sz w:val="24"/>
          <w:szCs w:val="24"/>
          <w:lang w:eastAsia="en-US"/>
        </w:rPr>
        <w:t>__________</w:t>
      </w:r>
      <w:r w:rsidR="00D41E19" w:rsidRPr="00705593">
        <w:rPr>
          <w:b/>
          <w:i/>
          <w:sz w:val="24"/>
          <w:szCs w:val="24"/>
          <w:lang w:eastAsia="en-US"/>
        </w:rPr>
        <w:t xml:space="preserve">) этаже, общей проектной площадью </w:t>
      </w:r>
      <w:r w:rsidR="00AB3FB2" w:rsidRPr="00AB3FB2">
        <w:rPr>
          <w:b/>
          <w:i/>
          <w:sz w:val="24"/>
          <w:szCs w:val="24"/>
          <w:lang w:eastAsia="en-US"/>
        </w:rPr>
        <w:t>_______</w:t>
      </w:r>
      <w:r w:rsidR="00D41E19" w:rsidRPr="00705593">
        <w:rPr>
          <w:b/>
          <w:i/>
          <w:sz w:val="24"/>
          <w:szCs w:val="24"/>
          <w:lang w:eastAsia="en-US"/>
        </w:rPr>
        <w:t xml:space="preserve"> </w:t>
      </w:r>
      <w:proofErr w:type="spellStart"/>
      <w:r w:rsidR="00D41E19" w:rsidRPr="00705593">
        <w:rPr>
          <w:b/>
          <w:i/>
          <w:sz w:val="24"/>
          <w:szCs w:val="24"/>
          <w:lang w:eastAsia="en-US"/>
        </w:rPr>
        <w:t>кв</w:t>
      </w:r>
      <w:r w:rsidR="00CD7F20" w:rsidRPr="00705593">
        <w:rPr>
          <w:b/>
          <w:i/>
          <w:sz w:val="24"/>
          <w:szCs w:val="24"/>
          <w:lang w:eastAsia="en-US"/>
        </w:rPr>
        <w:t>.</w:t>
      </w:r>
      <w:r w:rsidR="00D41E19" w:rsidRPr="00705593">
        <w:rPr>
          <w:b/>
          <w:i/>
          <w:sz w:val="24"/>
          <w:szCs w:val="24"/>
          <w:lang w:eastAsia="en-US"/>
        </w:rPr>
        <w:t>м</w:t>
      </w:r>
      <w:proofErr w:type="spellEnd"/>
      <w:r w:rsidR="00D41E19" w:rsidRPr="00705593">
        <w:rPr>
          <w:b/>
          <w:i/>
          <w:sz w:val="24"/>
          <w:szCs w:val="24"/>
          <w:lang w:eastAsia="en-US"/>
        </w:rPr>
        <w:t>.</w:t>
      </w:r>
      <w:r w:rsidR="00D41E19" w:rsidRPr="00705593">
        <w:rPr>
          <w:i/>
          <w:sz w:val="24"/>
          <w:szCs w:val="24"/>
          <w:lang w:eastAsia="en-US"/>
        </w:rPr>
        <w:t xml:space="preserve">, </w:t>
      </w:r>
      <w:r w:rsidR="00D41E19" w:rsidRPr="00705593">
        <w:rPr>
          <w:b/>
          <w:i/>
          <w:sz w:val="24"/>
          <w:szCs w:val="24"/>
          <w:lang w:eastAsia="en-US"/>
        </w:rPr>
        <w:t xml:space="preserve">со строительным номером – </w:t>
      </w:r>
      <w:r w:rsidR="00AB3FB2" w:rsidRPr="00AB3FB2">
        <w:rPr>
          <w:b/>
          <w:i/>
          <w:sz w:val="24"/>
          <w:szCs w:val="24"/>
          <w:lang w:eastAsia="en-US"/>
        </w:rPr>
        <w:t>____________</w:t>
      </w:r>
      <w:r w:rsidR="00D41E19" w:rsidRPr="00705593">
        <w:rPr>
          <w:b/>
          <w:i/>
          <w:sz w:val="24"/>
          <w:szCs w:val="24"/>
          <w:lang w:eastAsia="en-US"/>
        </w:rPr>
        <w:t>,</w:t>
      </w:r>
      <w:r w:rsidR="00D41E19" w:rsidRPr="00705593">
        <w:rPr>
          <w:sz w:val="24"/>
          <w:szCs w:val="24"/>
          <w:lang w:eastAsia="en-US"/>
        </w:rPr>
        <w:t xml:space="preserve"> согласно плану Объекта долевого строительства и его местоположению на поэтажном плане дома (Приложение № 1 к настоящему договору), создаваемая с привлечением денежных средств Дольщика, в соответствии с проектной документацией, и подлежащая передаче ему без внутренней отделки с выполненными в ней работами согласно перечню, приведенному в основных характеристиках Объекта долевого строительства (Приложении № 2 к настоящему договору), после получения разрешения на ввод в эксплуатацию жилого дома в порядке и на условиях, предусмотренных настоящим договором (далее – по тексту настоящего договора – Объект долевого строительства).</w:t>
      </w:r>
    </w:p>
    <w:p w14:paraId="2B2DCD09" w14:textId="77777777" w:rsidR="00C42004" w:rsidRPr="00705593" w:rsidRDefault="00C42004" w:rsidP="00705593">
      <w:pPr>
        <w:tabs>
          <w:tab w:val="left" w:pos="142"/>
        </w:tabs>
        <w:spacing w:line="260" w:lineRule="exact"/>
        <w:ind w:firstLine="851"/>
        <w:jc w:val="both"/>
        <w:rPr>
          <w:sz w:val="24"/>
          <w:szCs w:val="24"/>
          <w:lang w:eastAsia="en-US"/>
        </w:rPr>
      </w:pPr>
      <w:r w:rsidRPr="00705593">
        <w:rPr>
          <w:sz w:val="24"/>
          <w:szCs w:val="24"/>
          <w:lang w:eastAsia="en-US"/>
        </w:rPr>
        <w:t>Под общей площадью Объекта долевого строительства понимается сумма площадей всех частей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пребыванием в Объекте долевого строительства, за исключением балкона, лоджии.</w:t>
      </w:r>
    </w:p>
    <w:p w14:paraId="171FA3CB" w14:textId="5C7264E3" w:rsidR="00C42004" w:rsidRPr="00705593" w:rsidRDefault="00EF5F8E" w:rsidP="00705593">
      <w:pPr>
        <w:pStyle w:val="a7"/>
        <w:numPr>
          <w:ilvl w:val="1"/>
          <w:numId w:val="24"/>
        </w:numPr>
        <w:tabs>
          <w:tab w:val="left" w:pos="142"/>
        </w:tabs>
        <w:spacing w:line="260" w:lineRule="exact"/>
        <w:ind w:left="0" w:firstLine="567"/>
        <w:jc w:val="both"/>
        <w:rPr>
          <w:sz w:val="24"/>
          <w:szCs w:val="24"/>
          <w:lang w:eastAsia="en-US"/>
        </w:rPr>
      </w:pPr>
      <w:r w:rsidRPr="00705593">
        <w:rPr>
          <w:sz w:val="24"/>
          <w:szCs w:val="24"/>
          <w:lang w:eastAsia="en-US"/>
        </w:rPr>
        <w:t xml:space="preserve"> </w:t>
      </w:r>
      <w:r w:rsidR="00C42004" w:rsidRPr="00705593">
        <w:rPr>
          <w:sz w:val="24"/>
          <w:szCs w:val="24"/>
          <w:lang w:eastAsia="en-US"/>
        </w:rPr>
        <w:t xml:space="preserve">Риск случайной гибели или случайного повреждения Объекта долевого строительства до его передачи </w:t>
      </w:r>
      <w:r w:rsidR="00EF7071" w:rsidRPr="00705593">
        <w:rPr>
          <w:sz w:val="24"/>
          <w:szCs w:val="24"/>
          <w:lang w:eastAsia="en-US"/>
        </w:rPr>
        <w:t>Дольщику</w:t>
      </w:r>
      <w:r w:rsidR="00C42004" w:rsidRPr="00705593">
        <w:rPr>
          <w:sz w:val="24"/>
          <w:szCs w:val="24"/>
          <w:lang w:eastAsia="en-US"/>
        </w:rPr>
        <w:t xml:space="preserve"> несет Застройщик.</w:t>
      </w:r>
    </w:p>
    <w:p w14:paraId="33DB6E33" w14:textId="3ECFE1DD" w:rsidR="00AD367C" w:rsidRPr="00705593" w:rsidRDefault="00D94A51" w:rsidP="00705593">
      <w:pPr>
        <w:pStyle w:val="a7"/>
        <w:numPr>
          <w:ilvl w:val="1"/>
          <w:numId w:val="24"/>
        </w:numPr>
        <w:tabs>
          <w:tab w:val="left" w:pos="142"/>
        </w:tabs>
        <w:spacing w:line="260" w:lineRule="exact"/>
        <w:ind w:left="0" w:firstLine="567"/>
        <w:jc w:val="both"/>
        <w:rPr>
          <w:sz w:val="24"/>
          <w:szCs w:val="24"/>
          <w:lang w:eastAsia="en-US"/>
        </w:rPr>
      </w:pPr>
      <w:r w:rsidRPr="00705593">
        <w:rPr>
          <w:sz w:val="24"/>
          <w:szCs w:val="24"/>
        </w:rPr>
        <w:t>Дольщик уведомлен и согласен с тем, что земельный участок находится в залоге у ПАО Сбербанк.</w:t>
      </w:r>
    </w:p>
    <w:p w14:paraId="041F7100" w14:textId="5C8DA898" w:rsidR="00C162F4" w:rsidRPr="00705593" w:rsidRDefault="00C162F4" w:rsidP="00705593">
      <w:pPr>
        <w:pStyle w:val="a7"/>
        <w:numPr>
          <w:ilvl w:val="1"/>
          <w:numId w:val="24"/>
        </w:numPr>
        <w:tabs>
          <w:tab w:val="left" w:pos="142"/>
        </w:tabs>
        <w:spacing w:line="260" w:lineRule="exact"/>
        <w:ind w:left="0" w:firstLine="567"/>
        <w:jc w:val="both"/>
        <w:rPr>
          <w:sz w:val="24"/>
          <w:szCs w:val="24"/>
          <w:lang w:eastAsia="en-US"/>
        </w:rPr>
      </w:pPr>
      <w:r w:rsidRPr="00705593">
        <w:rPr>
          <w:sz w:val="24"/>
          <w:szCs w:val="24"/>
        </w:rPr>
        <w:t>Дольщик дает согласие Застройщику на распоряжение любым образом земе</w:t>
      </w:r>
      <w:r w:rsidR="00EF5F8E" w:rsidRPr="00705593">
        <w:rPr>
          <w:sz w:val="24"/>
          <w:szCs w:val="24"/>
        </w:rPr>
        <w:t>льным участком, указанным в п. 1</w:t>
      </w:r>
      <w:r w:rsidRPr="00705593">
        <w:rPr>
          <w:sz w:val="24"/>
          <w:szCs w:val="24"/>
        </w:rPr>
        <w:t xml:space="preserve">.2. настоящего договора, включая осуществление объединения, перераспределения, раздела и выдела из указанного земельного участка других (другого) </w:t>
      </w:r>
      <w:r w:rsidRPr="00705593">
        <w:rPr>
          <w:sz w:val="24"/>
          <w:szCs w:val="24"/>
        </w:rPr>
        <w:lastRenderedPageBreak/>
        <w:t xml:space="preserve">земельных участков и на последующую государственную регистрацию права аренды Застройщика на вновь образованные (преобразованные) земельные участки, а также на возможное уменьшение или увеличение площади земельного участка, указанного в п. 2.2. настоящего договора, в случае осуществления данных действий. </w:t>
      </w:r>
      <w:r w:rsidR="006D5191" w:rsidRPr="00705593">
        <w:rPr>
          <w:sz w:val="24"/>
          <w:szCs w:val="24"/>
        </w:rPr>
        <w:t>Дольщик</w:t>
      </w:r>
      <w:r w:rsidRPr="00705593">
        <w:rPr>
          <w:sz w:val="24"/>
          <w:szCs w:val="24"/>
        </w:rPr>
        <w:t xml:space="preserve"> выражает свое согласие на изменение предмета залога в связи с предстоящими преобразованиями земельного участка, указанного в п. </w:t>
      </w:r>
      <w:r w:rsidR="00EF5F8E" w:rsidRPr="00705593">
        <w:rPr>
          <w:sz w:val="24"/>
          <w:szCs w:val="24"/>
        </w:rPr>
        <w:t>1</w:t>
      </w:r>
      <w:r w:rsidRPr="00705593">
        <w:rPr>
          <w:sz w:val="24"/>
          <w:szCs w:val="24"/>
        </w:rPr>
        <w:t>.2. настоящего договора.</w:t>
      </w:r>
    </w:p>
    <w:p w14:paraId="4DDA5514" w14:textId="48FCF9E9" w:rsidR="00EB4087" w:rsidRPr="00705593" w:rsidRDefault="008224AA" w:rsidP="00705593">
      <w:pPr>
        <w:pStyle w:val="a7"/>
        <w:numPr>
          <w:ilvl w:val="1"/>
          <w:numId w:val="24"/>
        </w:numPr>
        <w:spacing w:line="260" w:lineRule="exact"/>
        <w:ind w:left="0" w:firstLine="567"/>
        <w:jc w:val="both"/>
        <w:rPr>
          <w:sz w:val="24"/>
          <w:szCs w:val="24"/>
        </w:rPr>
      </w:pPr>
      <w:r w:rsidRPr="00705593">
        <w:rPr>
          <w:sz w:val="24"/>
          <w:szCs w:val="24"/>
        </w:rPr>
        <w:t xml:space="preserve">Срок завершения строительства (срок завершения строительно-монтажных работ) – </w:t>
      </w:r>
      <w:r w:rsidR="00D07743" w:rsidRPr="00705593">
        <w:rPr>
          <w:sz w:val="24"/>
          <w:szCs w:val="24"/>
          <w:lang w:val="en-US"/>
        </w:rPr>
        <w:t>II</w:t>
      </w:r>
      <w:r w:rsidRPr="00705593">
        <w:rPr>
          <w:sz w:val="24"/>
          <w:szCs w:val="24"/>
        </w:rPr>
        <w:t xml:space="preserve"> квартал 2021 года. </w:t>
      </w:r>
      <w:r w:rsidR="00BB20D0" w:rsidRPr="00705593">
        <w:rPr>
          <w:sz w:val="24"/>
          <w:szCs w:val="24"/>
        </w:rPr>
        <w:t xml:space="preserve">Срок получения Разрешения на ввод Объекта в эксплуатацию </w:t>
      </w:r>
      <w:r w:rsidR="00D07743" w:rsidRPr="00705593">
        <w:rPr>
          <w:sz w:val="24"/>
          <w:szCs w:val="24"/>
          <w:lang w:val="en-US"/>
        </w:rPr>
        <w:t>III</w:t>
      </w:r>
      <w:r w:rsidR="00D07743" w:rsidRPr="00705593">
        <w:rPr>
          <w:sz w:val="24"/>
          <w:szCs w:val="24"/>
        </w:rPr>
        <w:t xml:space="preserve"> квартал 2021 года.</w:t>
      </w:r>
    </w:p>
    <w:p w14:paraId="254CD72A" w14:textId="7BB041AF" w:rsidR="00EB4087" w:rsidRPr="00705593" w:rsidRDefault="00BB20D0" w:rsidP="00705593">
      <w:pPr>
        <w:autoSpaceDE w:val="0"/>
        <w:autoSpaceDN w:val="0"/>
        <w:adjustRightInd w:val="0"/>
        <w:spacing w:line="260" w:lineRule="exact"/>
        <w:ind w:firstLine="708"/>
        <w:jc w:val="both"/>
        <w:rPr>
          <w:sz w:val="24"/>
          <w:szCs w:val="24"/>
        </w:rPr>
      </w:pPr>
      <w:r w:rsidRPr="00705593">
        <w:rPr>
          <w:sz w:val="24"/>
          <w:szCs w:val="24"/>
        </w:rPr>
        <w:t>В случае</w:t>
      </w:r>
      <w:r w:rsidR="00EB4087" w:rsidRPr="00705593">
        <w:rPr>
          <w:sz w:val="24"/>
          <w:szCs w:val="24"/>
        </w:rPr>
        <w:t xml:space="preserve">,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Дольщику соответствующую информацию и предложение об изменении Договора. При этом, изменение предусмотренного Договором срока передачи Застройщиком Квартиры Дольщику осуществляется в порядке, установленном Гражданским кодексом Российской Федерации. </w:t>
      </w:r>
    </w:p>
    <w:p w14:paraId="3AC3D850" w14:textId="12072529" w:rsidR="003244E4" w:rsidRPr="00705593" w:rsidRDefault="003244E4" w:rsidP="00705593">
      <w:pPr>
        <w:pStyle w:val="1"/>
        <w:numPr>
          <w:ilvl w:val="0"/>
          <w:numId w:val="24"/>
        </w:numPr>
        <w:spacing w:before="120" w:after="120" w:line="260" w:lineRule="exact"/>
        <w:ind w:left="357" w:hanging="357"/>
        <w:rPr>
          <w:rFonts w:ascii="Times New Roman" w:hAnsi="Times New Roman"/>
          <w:color w:val="auto"/>
          <w:sz w:val="24"/>
          <w:szCs w:val="24"/>
        </w:rPr>
      </w:pPr>
      <w:r w:rsidRPr="00705593">
        <w:rPr>
          <w:rFonts w:ascii="Times New Roman" w:hAnsi="Times New Roman"/>
          <w:color w:val="auto"/>
          <w:sz w:val="24"/>
          <w:szCs w:val="24"/>
        </w:rPr>
        <w:t>Правовые основания Договора.</w:t>
      </w:r>
    </w:p>
    <w:p w14:paraId="064E45D7" w14:textId="528A1BFB" w:rsidR="003244E4" w:rsidRPr="00705593" w:rsidRDefault="003244E4" w:rsidP="00705593">
      <w:pPr>
        <w:pStyle w:val="a8"/>
        <w:numPr>
          <w:ilvl w:val="1"/>
          <w:numId w:val="25"/>
        </w:numPr>
        <w:tabs>
          <w:tab w:val="center" w:pos="851"/>
        </w:tabs>
        <w:spacing w:after="0" w:line="260" w:lineRule="exact"/>
        <w:ind w:left="0" w:right="3" w:firstLine="710"/>
        <w:jc w:val="both"/>
        <w:rPr>
          <w:sz w:val="24"/>
          <w:szCs w:val="24"/>
          <w:lang w:val="ru-RU" w:eastAsia="ru-RU"/>
        </w:rPr>
      </w:pPr>
      <w:r w:rsidRPr="00705593">
        <w:rPr>
          <w:sz w:val="24"/>
          <w:szCs w:val="24"/>
          <w:lang w:val="ru-RU" w:eastAsia="ru-RU"/>
        </w:rPr>
        <w:t>Настоящий Договор составлен в соответствии с Гражданским кодексом Российской Федерации,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Федеральным законом от 13.07.2015 года № 218-ФЗ «О государственной регистрации недвижимости».</w:t>
      </w:r>
    </w:p>
    <w:p w14:paraId="03D9F53E" w14:textId="77777777" w:rsidR="003244E4" w:rsidRPr="00705593" w:rsidRDefault="003244E4" w:rsidP="00705593">
      <w:pPr>
        <w:pStyle w:val="a8"/>
        <w:numPr>
          <w:ilvl w:val="1"/>
          <w:numId w:val="25"/>
        </w:numPr>
        <w:tabs>
          <w:tab w:val="center" w:pos="851"/>
        </w:tabs>
        <w:spacing w:after="0" w:line="260" w:lineRule="exact"/>
        <w:ind w:right="3" w:hanging="361"/>
        <w:jc w:val="both"/>
        <w:rPr>
          <w:sz w:val="24"/>
          <w:szCs w:val="24"/>
          <w:lang w:val="ru-RU" w:eastAsia="ru-RU"/>
        </w:rPr>
      </w:pPr>
      <w:r w:rsidRPr="00705593">
        <w:rPr>
          <w:sz w:val="24"/>
          <w:szCs w:val="24"/>
          <w:lang w:val="ru-RU"/>
        </w:rPr>
        <w:t>Основанием для заключения настоящего Договора являются:</w:t>
      </w:r>
    </w:p>
    <w:p w14:paraId="5BA1FE79" w14:textId="77777777" w:rsidR="003244E4" w:rsidRPr="00705593" w:rsidRDefault="003244E4" w:rsidP="00705593">
      <w:pPr>
        <w:pStyle w:val="a7"/>
        <w:numPr>
          <w:ilvl w:val="2"/>
          <w:numId w:val="25"/>
        </w:numPr>
        <w:tabs>
          <w:tab w:val="left" w:pos="142"/>
        </w:tabs>
        <w:spacing w:line="260" w:lineRule="exact"/>
        <w:ind w:left="0" w:firstLine="344"/>
        <w:jc w:val="both"/>
        <w:rPr>
          <w:sz w:val="24"/>
          <w:szCs w:val="24"/>
          <w:lang w:eastAsia="en-US"/>
        </w:rPr>
      </w:pPr>
      <w:r w:rsidRPr="00705593">
        <w:rPr>
          <w:sz w:val="24"/>
          <w:szCs w:val="24"/>
          <w:lang w:eastAsia="en-US"/>
        </w:rPr>
        <w:t>Разрешение на строительство № 72-304-102-2019 от 23 августа 2019года, выданного Администрацией города Тюмени;</w:t>
      </w:r>
    </w:p>
    <w:p w14:paraId="70AC5593" w14:textId="77777777" w:rsidR="003244E4" w:rsidRPr="00705593" w:rsidRDefault="003244E4" w:rsidP="00705593">
      <w:pPr>
        <w:pStyle w:val="a7"/>
        <w:numPr>
          <w:ilvl w:val="2"/>
          <w:numId w:val="25"/>
        </w:numPr>
        <w:tabs>
          <w:tab w:val="left" w:pos="142"/>
        </w:tabs>
        <w:spacing w:line="260" w:lineRule="exact"/>
        <w:ind w:left="0" w:firstLine="344"/>
        <w:jc w:val="both"/>
        <w:rPr>
          <w:sz w:val="24"/>
          <w:szCs w:val="24"/>
          <w:lang w:eastAsia="en-US"/>
        </w:rPr>
      </w:pPr>
      <w:r w:rsidRPr="00705593">
        <w:rPr>
          <w:sz w:val="24"/>
          <w:szCs w:val="24"/>
          <w:lang w:eastAsia="en-US"/>
        </w:rPr>
        <w:t>Распоряжение Администрации города Тюмени от 31 июля 2020г. № 546 «О внесении изменений в разрешение на строительство от 23.08.2019г. № 72-304-102-2019»;</w:t>
      </w:r>
    </w:p>
    <w:p w14:paraId="487C8A67" w14:textId="77777777" w:rsidR="00461D7A" w:rsidRDefault="00461D7A" w:rsidP="00461D7A">
      <w:pPr>
        <w:pStyle w:val="a7"/>
        <w:numPr>
          <w:ilvl w:val="2"/>
          <w:numId w:val="25"/>
        </w:numPr>
        <w:tabs>
          <w:tab w:val="left" w:pos="142"/>
        </w:tabs>
        <w:spacing w:line="260" w:lineRule="exact"/>
        <w:ind w:left="0" w:firstLine="344"/>
        <w:jc w:val="both"/>
        <w:rPr>
          <w:sz w:val="24"/>
          <w:szCs w:val="24"/>
          <w:lang w:eastAsia="en-US"/>
        </w:rPr>
      </w:pPr>
      <w:r w:rsidRPr="008F6181">
        <w:rPr>
          <w:sz w:val="24"/>
          <w:szCs w:val="24"/>
          <w:lang w:eastAsia="en-US"/>
        </w:rPr>
        <w:t xml:space="preserve">Распоряжение Администрации города Тюмени от </w:t>
      </w:r>
      <w:r>
        <w:rPr>
          <w:sz w:val="24"/>
          <w:szCs w:val="24"/>
          <w:lang w:eastAsia="en-US"/>
        </w:rPr>
        <w:t>9 февраля 2021</w:t>
      </w:r>
      <w:r w:rsidRPr="008F6181">
        <w:rPr>
          <w:sz w:val="24"/>
          <w:szCs w:val="24"/>
          <w:lang w:eastAsia="en-US"/>
        </w:rPr>
        <w:t xml:space="preserve">г. № </w:t>
      </w:r>
      <w:r>
        <w:rPr>
          <w:sz w:val="24"/>
          <w:szCs w:val="24"/>
          <w:lang w:eastAsia="en-US"/>
        </w:rPr>
        <w:t>83</w:t>
      </w:r>
      <w:r w:rsidRPr="008F6181">
        <w:rPr>
          <w:sz w:val="24"/>
          <w:szCs w:val="24"/>
          <w:lang w:eastAsia="en-US"/>
        </w:rPr>
        <w:t xml:space="preserve"> «О внесении изменений в разрешение на строительство от 23.08.2019г. № 72-304-102-2019»;</w:t>
      </w:r>
    </w:p>
    <w:p w14:paraId="6CD667F5" w14:textId="68E5A532" w:rsidR="00461D7A" w:rsidRPr="00061A9C" w:rsidRDefault="00461D7A" w:rsidP="00461D7A">
      <w:pPr>
        <w:pStyle w:val="a7"/>
        <w:numPr>
          <w:ilvl w:val="2"/>
          <w:numId w:val="25"/>
        </w:numPr>
        <w:tabs>
          <w:tab w:val="left" w:pos="142"/>
        </w:tabs>
        <w:spacing w:line="260" w:lineRule="exact"/>
        <w:ind w:left="0" w:firstLine="344"/>
        <w:jc w:val="both"/>
        <w:rPr>
          <w:sz w:val="24"/>
          <w:szCs w:val="24"/>
          <w:lang w:eastAsia="en-US"/>
        </w:rPr>
      </w:pPr>
      <w:r w:rsidRPr="00061A9C">
        <w:rPr>
          <w:sz w:val="24"/>
          <w:szCs w:val="24"/>
          <w:lang w:eastAsia="en-US"/>
        </w:rPr>
        <w:t>Договор аренды земел</w:t>
      </w:r>
      <w:r w:rsidR="005448B3">
        <w:rPr>
          <w:sz w:val="24"/>
          <w:szCs w:val="24"/>
          <w:lang w:eastAsia="en-US"/>
        </w:rPr>
        <w:t>ьного участка от 21 декабря 2020</w:t>
      </w:r>
      <w:r w:rsidRPr="00061A9C">
        <w:rPr>
          <w:sz w:val="24"/>
          <w:szCs w:val="24"/>
          <w:lang w:eastAsia="en-US"/>
        </w:rPr>
        <w:t xml:space="preserve">г., зарегистрированный Управлением Федеральной службы государственной регистрации, кадастра и картографии по Тюменской области 26 января 2021 г. за № </w:t>
      </w:r>
      <w:r w:rsidRPr="00061A9C">
        <w:rPr>
          <w:sz w:val="24"/>
          <w:szCs w:val="24"/>
        </w:rPr>
        <w:t>72:23:0109002:2655-72/041/2021-11</w:t>
      </w:r>
      <w:r w:rsidRPr="00061A9C">
        <w:rPr>
          <w:sz w:val="24"/>
          <w:szCs w:val="24"/>
          <w:lang w:eastAsia="en-US"/>
        </w:rPr>
        <w:t>;</w:t>
      </w:r>
    </w:p>
    <w:p w14:paraId="45790555" w14:textId="2848EDDC" w:rsidR="003244E4" w:rsidRPr="00705593" w:rsidRDefault="003244E4" w:rsidP="00705593">
      <w:pPr>
        <w:pStyle w:val="a7"/>
        <w:numPr>
          <w:ilvl w:val="2"/>
          <w:numId w:val="25"/>
        </w:numPr>
        <w:tabs>
          <w:tab w:val="left" w:pos="142"/>
        </w:tabs>
        <w:spacing w:line="260" w:lineRule="exact"/>
        <w:ind w:left="0" w:firstLine="344"/>
        <w:jc w:val="both"/>
        <w:rPr>
          <w:sz w:val="24"/>
          <w:szCs w:val="24"/>
          <w:lang w:eastAsia="en-US"/>
        </w:rPr>
      </w:pPr>
      <w:r w:rsidRPr="00705593">
        <w:rPr>
          <w:sz w:val="24"/>
          <w:szCs w:val="24"/>
          <w:lang w:eastAsia="en-US"/>
        </w:rPr>
        <w:t xml:space="preserve">Заключение о соответствии застройщика и проектной декларации требованиям, установленным частью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выданное Главным управлением строительства Тюменской области </w:t>
      </w:r>
      <w:r w:rsidR="003B2400" w:rsidRPr="00705593">
        <w:rPr>
          <w:sz w:val="24"/>
          <w:szCs w:val="24"/>
          <w:lang w:eastAsia="en-US"/>
        </w:rPr>
        <w:t>28.08.</w:t>
      </w:r>
      <w:r w:rsidRPr="00705593">
        <w:rPr>
          <w:sz w:val="24"/>
          <w:szCs w:val="24"/>
          <w:lang w:eastAsia="en-US"/>
        </w:rPr>
        <w:t xml:space="preserve">2020 года за № </w:t>
      </w:r>
      <w:r w:rsidR="003B2400" w:rsidRPr="00705593">
        <w:rPr>
          <w:sz w:val="24"/>
          <w:szCs w:val="24"/>
          <w:lang w:eastAsia="en-US"/>
        </w:rPr>
        <w:t>76-ДС</w:t>
      </w:r>
      <w:r w:rsidRPr="00705593">
        <w:rPr>
          <w:sz w:val="24"/>
          <w:szCs w:val="24"/>
          <w:lang w:eastAsia="en-US"/>
        </w:rPr>
        <w:t>.</w:t>
      </w:r>
    </w:p>
    <w:p w14:paraId="4ECE59DB" w14:textId="560BC08A" w:rsidR="003244E4" w:rsidRPr="00705593" w:rsidRDefault="003244E4" w:rsidP="00705593">
      <w:pPr>
        <w:pStyle w:val="a7"/>
        <w:numPr>
          <w:ilvl w:val="2"/>
          <w:numId w:val="25"/>
        </w:numPr>
        <w:tabs>
          <w:tab w:val="left" w:pos="142"/>
        </w:tabs>
        <w:spacing w:line="260" w:lineRule="exact"/>
        <w:ind w:left="0" w:firstLine="344"/>
        <w:jc w:val="both"/>
        <w:rPr>
          <w:sz w:val="24"/>
          <w:szCs w:val="24"/>
          <w:lang w:eastAsia="en-US"/>
        </w:rPr>
      </w:pPr>
      <w:r w:rsidRPr="00705593">
        <w:rPr>
          <w:sz w:val="24"/>
          <w:szCs w:val="24"/>
          <w:lang w:eastAsia="en-US"/>
        </w:rPr>
        <w:t xml:space="preserve">Проектная декларация на строительство «Архитектурного ансамбля Вознесенский», расположенный в квартале улиц Щербакова, Заозерная, Красноармейская, Береговая г. Тюмени» 1 этап строительства размещена в Единой информационной системе жилищного строительства и на </w:t>
      </w:r>
      <w:r w:rsidR="006A7197" w:rsidRPr="00705593">
        <w:rPr>
          <w:sz w:val="24"/>
          <w:szCs w:val="24"/>
          <w:lang w:eastAsia="en-US"/>
        </w:rPr>
        <w:t xml:space="preserve">сайте Застройщика: </w:t>
      </w:r>
      <w:r w:rsidR="006A7197" w:rsidRPr="00705593">
        <w:rPr>
          <w:b/>
          <w:sz w:val="24"/>
          <w:szCs w:val="24"/>
          <w:lang w:val="en-US" w:eastAsia="en-US"/>
        </w:rPr>
        <w:t>http</w:t>
      </w:r>
      <w:r w:rsidR="006A7197" w:rsidRPr="00705593">
        <w:rPr>
          <w:b/>
          <w:sz w:val="24"/>
          <w:szCs w:val="24"/>
          <w:lang w:eastAsia="en-US"/>
        </w:rPr>
        <w:t>://</w:t>
      </w:r>
      <w:r w:rsidR="006A7197" w:rsidRPr="00705593">
        <w:rPr>
          <w:b/>
          <w:sz w:val="24"/>
          <w:szCs w:val="24"/>
          <w:lang w:val="en-US" w:eastAsia="en-US"/>
        </w:rPr>
        <w:t>aa</w:t>
      </w:r>
      <w:r w:rsidR="006A7197" w:rsidRPr="00705593">
        <w:rPr>
          <w:b/>
          <w:sz w:val="24"/>
          <w:szCs w:val="24"/>
          <w:lang w:eastAsia="en-US"/>
        </w:rPr>
        <w:t>-</w:t>
      </w:r>
      <w:r w:rsidR="006A7197" w:rsidRPr="00705593">
        <w:rPr>
          <w:b/>
          <w:sz w:val="24"/>
          <w:szCs w:val="24"/>
          <w:lang w:val="en-US" w:eastAsia="en-US"/>
        </w:rPr>
        <w:t>v</w:t>
      </w:r>
      <w:r w:rsidR="006A7197" w:rsidRPr="00705593">
        <w:rPr>
          <w:b/>
          <w:sz w:val="24"/>
          <w:szCs w:val="24"/>
          <w:lang w:eastAsia="en-US"/>
        </w:rPr>
        <w:t>.</w:t>
      </w:r>
      <w:proofErr w:type="spellStart"/>
      <w:r w:rsidR="006A7197" w:rsidRPr="00705593">
        <w:rPr>
          <w:b/>
          <w:sz w:val="24"/>
          <w:szCs w:val="24"/>
          <w:lang w:val="en-US" w:eastAsia="en-US"/>
        </w:rPr>
        <w:t>ru</w:t>
      </w:r>
      <w:proofErr w:type="spellEnd"/>
      <w:r w:rsidRPr="00705593">
        <w:rPr>
          <w:sz w:val="24"/>
          <w:szCs w:val="24"/>
          <w:lang w:eastAsia="en-US"/>
        </w:rPr>
        <w:t xml:space="preserve">. Дата размещения проектной </w:t>
      </w:r>
      <w:r w:rsidR="003B2400" w:rsidRPr="00705593">
        <w:rPr>
          <w:sz w:val="24"/>
          <w:szCs w:val="24"/>
          <w:lang w:eastAsia="en-US"/>
        </w:rPr>
        <w:t xml:space="preserve">декларации: 25 августа </w:t>
      </w:r>
      <w:r w:rsidRPr="00705593">
        <w:rPr>
          <w:sz w:val="24"/>
          <w:szCs w:val="24"/>
          <w:lang w:eastAsia="en-US"/>
        </w:rPr>
        <w:t>2020 года. Застройщиком могут вноситься изменения в проектную декларацию в соответствии с действующим законодательством.</w:t>
      </w:r>
    </w:p>
    <w:p w14:paraId="7A457604" w14:textId="37E868E5" w:rsidR="006A7197" w:rsidRPr="00AB3FB2" w:rsidRDefault="008E5497" w:rsidP="00705593">
      <w:pPr>
        <w:shd w:val="clear" w:color="auto" w:fill="FFFFFF"/>
        <w:spacing w:before="5" w:line="260" w:lineRule="exact"/>
        <w:ind w:firstLine="567"/>
        <w:jc w:val="both"/>
        <w:rPr>
          <w:b/>
          <w:sz w:val="24"/>
          <w:szCs w:val="24"/>
          <w:lang w:val="en-US" w:eastAsia="en-US"/>
        </w:rPr>
      </w:pPr>
      <w:r w:rsidRPr="00705593">
        <w:rPr>
          <w:sz w:val="24"/>
          <w:szCs w:val="24"/>
          <w:lang w:eastAsia="en-US"/>
        </w:rPr>
        <w:t>Основные характеристики Объекта</w:t>
      </w:r>
      <w:r w:rsidR="00ED4046" w:rsidRPr="00705593">
        <w:rPr>
          <w:sz w:val="24"/>
          <w:szCs w:val="24"/>
          <w:lang w:eastAsia="en-US"/>
        </w:rPr>
        <w:t xml:space="preserve"> </w:t>
      </w:r>
      <w:r w:rsidRPr="00705593">
        <w:rPr>
          <w:sz w:val="24"/>
          <w:szCs w:val="24"/>
          <w:lang w:eastAsia="en-US"/>
        </w:rPr>
        <w:t xml:space="preserve">- </w:t>
      </w:r>
      <w:r w:rsidR="00AB3FB2">
        <w:rPr>
          <w:b/>
          <w:sz w:val="24"/>
          <w:szCs w:val="24"/>
          <w:lang w:eastAsia="en-US"/>
        </w:rPr>
        <w:t xml:space="preserve">Жилое здание № </w:t>
      </w:r>
      <w:r w:rsidR="00AB3FB2" w:rsidRPr="00AB3FB2">
        <w:rPr>
          <w:b/>
          <w:sz w:val="24"/>
          <w:szCs w:val="24"/>
          <w:lang w:eastAsia="en-US"/>
        </w:rPr>
        <w:t>_____</w:t>
      </w:r>
      <w:r w:rsidRPr="00705593">
        <w:rPr>
          <w:sz w:val="24"/>
          <w:szCs w:val="24"/>
          <w:lang w:eastAsia="en-US"/>
        </w:rPr>
        <w:t xml:space="preserve"> с офисными помещениями по адресу: </w:t>
      </w:r>
      <w:r w:rsidRPr="00705593">
        <w:rPr>
          <w:b/>
          <w:sz w:val="24"/>
          <w:szCs w:val="24"/>
          <w:lang w:eastAsia="en-US"/>
        </w:rPr>
        <w:t xml:space="preserve">Тюменская область, </w:t>
      </w:r>
      <w:proofErr w:type="spellStart"/>
      <w:r w:rsidRPr="00705593">
        <w:rPr>
          <w:b/>
          <w:sz w:val="24"/>
          <w:szCs w:val="24"/>
          <w:lang w:eastAsia="en-US"/>
        </w:rPr>
        <w:t>г.Тюмень</w:t>
      </w:r>
      <w:proofErr w:type="spellEnd"/>
      <w:r w:rsidRPr="00705593">
        <w:rPr>
          <w:b/>
          <w:sz w:val="24"/>
          <w:szCs w:val="24"/>
          <w:lang w:eastAsia="en-US"/>
        </w:rPr>
        <w:t xml:space="preserve">, ул. Щербакова дом 2, корпус </w:t>
      </w:r>
      <w:r w:rsidR="00AB3FB2">
        <w:rPr>
          <w:b/>
          <w:sz w:val="24"/>
          <w:szCs w:val="24"/>
          <w:lang w:val="en-US" w:eastAsia="en-US"/>
        </w:rPr>
        <w:t>_____</w:t>
      </w:r>
    </w:p>
    <w:p w14:paraId="55CD7841" w14:textId="35FBB07E" w:rsidR="006A7197" w:rsidRPr="00705593" w:rsidRDefault="006A7197" w:rsidP="00705593">
      <w:pPr>
        <w:widowControl w:val="0"/>
        <w:numPr>
          <w:ilvl w:val="0"/>
          <w:numId w:val="28"/>
        </w:numPr>
        <w:autoSpaceDE w:val="0"/>
        <w:autoSpaceDN w:val="0"/>
        <w:adjustRightInd w:val="0"/>
        <w:spacing w:line="260" w:lineRule="exact"/>
        <w:contextualSpacing/>
        <w:jc w:val="both"/>
        <w:rPr>
          <w:sz w:val="24"/>
          <w:szCs w:val="24"/>
          <w:lang w:eastAsia="en-US"/>
        </w:rPr>
      </w:pPr>
      <w:r w:rsidRPr="00705593">
        <w:rPr>
          <w:sz w:val="24"/>
          <w:szCs w:val="24"/>
          <w:lang w:eastAsia="en-US"/>
        </w:rPr>
        <w:t xml:space="preserve">вид – многоквартирный дом </w:t>
      </w:r>
      <w:r w:rsidR="008E5497" w:rsidRPr="00705593">
        <w:rPr>
          <w:sz w:val="24"/>
          <w:szCs w:val="24"/>
          <w:lang w:eastAsia="en-US"/>
        </w:rPr>
        <w:t>с офисными помещениями</w:t>
      </w:r>
      <w:r w:rsidRPr="00705593">
        <w:rPr>
          <w:sz w:val="24"/>
          <w:szCs w:val="24"/>
          <w:lang w:eastAsia="en-US"/>
        </w:rPr>
        <w:t xml:space="preserve">, </w:t>
      </w:r>
    </w:p>
    <w:p w14:paraId="468B38BE" w14:textId="77777777" w:rsidR="006A7197" w:rsidRPr="00705593" w:rsidRDefault="006A7197" w:rsidP="00705593">
      <w:pPr>
        <w:widowControl w:val="0"/>
        <w:numPr>
          <w:ilvl w:val="0"/>
          <w:numId w:val="28"/>
        </w:numPr>
        <w:autoSpaceDE w:val="0"/>
        <w:autoSpaceDN w:val="0"/>
        <w:adjustRightInd w:val="0"/>
        <w:spacing w:line="260" w:lineRule="exact"/>
        <w:contextualSpacing/>
        <w:jc w:val="both"/>
        <w:rPr>
          <w:sz w:val="24"/>
          <w:szCs w:val="24"/>
          <w:lang w:eastAsia="en-US"/>
        </w:rPr>
      </w:pPr>
      <w:r w:rsidRPr="00705593">
        <w:rPr>
          <w:sz w:val="24"/>
          <w:szCs w:val="24"/>
          <w:lang w:eastAsia="en-US"/>
        </w:rPr>
        <w:t xml:space="preserve">назначение - жилое, </w:t>
      </w:r>
    </w:p>
    <w:p w14:paraId="660CB6C6" w14:textId="2591EAF4" w:rsidR="006A7197" w:rsidRPr="00705593" w:rsidRDefault="00AB3FB2" w:rsidP="00705593">
      <w:pPr>
        <w:widowControl w:val="0"/>
        <w:numPr>
          <w:ilvl w:val="0"/>
          <w:numId w:val="28"/>
        </w:numPr>
        <w:autoSpaceDE w:val="0"/>
        <w:autoSpaceDN w:val="0"/>
        <w:adjustRightInd w:val="0"/>
        <w:spacing w:line="260" w:lineRule="exact"/>
        <w:contextualSpacing/>
        <w:jc w:val="both"/>
        <w:rPr>
          <w:sz w:val="24"/>
          <w:szCs w:val="24"/>
          <w:lang w:eastAsia="en-US"/>
        </w:rPr>
      </w:pPr>
      <w:r>
        <w:rPr>
          <w:sz w:val="24"/>
          <w:szCs w:val="24"/>
          <w:lang w:eastAsia="en-US"/>
        </w:rPr>
        <w:t xml:space="preserve">количество этажей - </w:t>
      </w:r>
      <w:r w:rsidRPr="00AB3FB2">
        <w:rPr>
          <w:sz w:val="24"/>
          <w:szCs w:val="24"/>
          <w:lang w:eastAsia="en-US"/>
        </w:rPr>
        <w:t>______</w:t>
      </w:r>
      <w:r w:rsidR="008E5497" w:rsidRPr="00705593">
        <w:rPr>
          <w:sz w:val="24"/>
          <w:szCs w:val="24"/>
          <w:lang w:eastAsia="en-US"/>
        </w:rPr>
        <w:t xml:space="preserve"> </w:t>
      </w:r>
      <w:r w:rsidR="006A7197" w:rsidRPr="00705593">
        <w:rPr>
          <w:sz w:val="24"/>
          <w:szCs w:val="24"/>
          <w:lang w:eastAsia="en-US"/>
        </w:rPr>
        <w:t>(</w:t>
      </w:r>
      <w:r w:rsidR="008E5497" w:rsidRPr="00705593">
        <w:rPr>
          <w:sz w:val="24"/>
          <w:szCs w:val="24"/>
          <w:lang w:eastAsia="en-US"/>
        </w:rPr>
        <w:t>в том числе</w:t>
      </w:r>
      <w:r w:rsidR="006A7197" w:rsidRPr="00705593">
        <w:rPr>
          <w:sz w:val="24"/>
          <w:szCs w:val="24"/>
          <w:lang w:eastAsia="en-US"/>
        </w:rPr>
        <w:t xml:space="preserve"> 1 подземный этаж),</w:t>
      </w:r>
    </w:p>
    <w:p w14:paraId="10CCBD66" w14:textId="17B77A7A" w:rsidR="006A7197" w:rsidRPr="00705593" w:rsidRDefault="006A7197" w:rsidP="00705593">
      <w:pPr>
        <w:widowControl w:val="0"/>
        <w:numPr>
          <w:ilvl w:val="0"/>
          <w:numId w:val="28"/>
        </w:numPr>
        <w:autoSpaceDE w:val="0"/>
        <w:autoSpaceDN w:val="0"/>
        <w:adjustRightInd w:val="0"/>
        <w:spacing w:line="260" w:lineRule="exact"/>
        <w:contextualSpacing/>
        <w:jc w:val="both"/>
        <w:rPr>
          <w:sz w:val="24"/>
          <w:szCs w:val="24"/>
          <w:lang w:eastAsia="en-US"/>
        </w:rPr>
      </w:pPr>
      <w:r w:rsidRPr="00705593">
        <w:rPr>
          <w:sz w:val="24"/>
          <w:szCs w:val="24"/>
          <w:lang w:eastAsia="en-US"/>
        </w:rPr>
        <w:t xml:space="preserve">общая площадь Объекта – </w:t>
      </w:r>
      <w:r w:rsidR="00AB3FB2" w:rsidRPr="00AB3FB2">
        <w:rPr>
          <w:sz w:val="24"/>
          <w:szCs w:val="24"/>
          <w:lang w:eastAsia="en-US"/>
        </w:rPr>
        <w:t>_________</w:t>
      </w:r>
      <w:r w:rsidRPr="00705593">
        <w:rPr>
          <w:sz w:val="24"/>
          <w:szCs w:val="24"/>
          <w:lang w:eastAsia="en-US"/>
        </w:rPr>
        <w:t xml:space="preserve"> </w:t>
      </w:r>
      <w:proofErr w:type="spellStart"/>
      <w:proofErr w:type="gramStart"/>
      <w:r w:rsidRPr="00705593">
        <w:rPr>
          <w:sz w:val="24"/>
          <w:szCs w:val="24"/>
          <w:lang w:eastAsia="en-US"/>
        </w:rPr>
        <w:t>кв.м</w:t>
      </w:r>
      <w:proofErr w:type="spellEnd"/>
      <w:proofErr w:type="gramEnd"/>
      <w:r w:rsidRPr="00705593">
        <w:rPr>
          <w:sz w:val="24"/>
          <w:szCs w:val="24"/>
          <w:lang w:eastAsia="en-US"/>
        </w:rPr>
        <w:t>,</w:t>
      </w:r>
    </w:p>
    <w:p w14:paraId="198AA203" w14:textId="77777777" w:rsidR="006A7197" w:rsidRPr="00705593" w:rsidRDefault="006A7197" w:rsidP="00705593">
      <w:pPr>
        <w:widowControl w:val="0"/>
        <w:numPr>
          <w:ilvl w:val="0"/>
          <w:numId w:val="28"/>
        </w:numPr>
        <w:autoSpaceDE w:val="0"/>
        <w:autoSpaceDN w:val="0"/>
        <w:adjustRightInd w:val="0"/>
        <w:spacing w:line="260" w:lineRule="exact"/>
        <w:contextualSpacing/>
        <w:jc w:val="both"/>
        <w:rPr>
          <w:sz w:val="24"/>
          <w:szCs w:val="24"/>
          <w:lang w:eastAsia="en-US"/>
        </w:rPr>
      </w:pPr>
      <w:r w:rsidRPr="00705593">
        <w:rPr>
          <w:sz w:val="24"/>
          <w:szCs w:val="24"/>
          <w:lang w:eastAsia="en-US"/>
        </w:rPr>
        <w:t>материал наружных стен – с монолитным железобетонным каркасом и стенами из мелкоштучных каменных материалов (кирпич, керамические камни, блоки и др.),</w:t>
      </w:r>
    </w:p>
    <w:p w14:paraId="76760A27" w14:textId="6AE8163E" w:rsidR="006A7197" w:rsidRPr="00705593" w:rsidRDefault="006A7197" w:rsidP="00705593">
      <w:pPr>
        <w:widowControl w:val="0"/>
        <w:numPr>
          <w:ilvl w:val="0"/>
          <w:numId w:val="28"/>
        </w:numPr>
        <w:autoSpaceDE w:val="0"/>
        <w:autoSpaceDN w:val="0"/>
        <w:adjustRightInd w:val="0"/>
        <w:spacing w:line="260" w:lineRule="exact"/>
        <w:contextualSpacing/>
        <w:jc w:val="both"/>
        <w:rPr>
          <w:sz w:val="24"/>
          <w:szCs w:val="24"/>
          <w:lang w:eastAsia="en-US"/>
        </w:rPr>
      </w:pPr>
      <w:r w:rsidRPr="00705593">
        <w:rPr>
          <w:sz w:val="24"/>
          <w:szCs w:val="24"/>
          <w:lang w:eastAsia="en-US"/>
        </w:rPr>
        <w:t>материал перекрытий – монолитные железобетонные,</w:t>
      </w:r>
    </w:p>
    <w:p w14:paraId="29707BCC" w14:textId="64AA4427" w:rsidR="006A7197" w:rsidRPr="00705593" w:rsidRDefault="006A7197" w:rsidP="00705593">
      <w:pPr>
        <w:widowControl w:val="0"/>
        <w:numPr>
          <w:ilvl w:val="0"/>
          <w:numId w:val="28"/>
        </w:numPr>
        <w:autoSpaceDE w:val="0"/>
        <w:autoSpaceDN w:val="0"/>
        <w:adjustRightInd w:val="0"/>
        <w:spacing w:line="260" w:lineRule="exact"/>
        <w:contextualSpacing/>
        <w:jc w:val="both"/>
        <w:rPr>
          <w:sz w:val="24"/>
          <w:szCs w:val="24"/>
          <w:lang w:eastAsia="en-US"/>
        </w:rPr>
      </w:pPr>
      <w:r w:rsidRPr="00705593">
        <w:rPr>
          <w:sz w:val="24"/>
          <w:szCs w:val="24"/>
          <w:lang w:eastAsia="en-US"/>
        </w:rPr>
        <w:t>класс энергоэффективности Объекта – «А</w:t>
      </w:r>
      <w:r w:rsidR="008E5497" w:rsidRPr="00705593">
        <w:rPr>
          <w:sz w:val="24"/>
          <w:szCs w:val="24"/>
          <w:lang w:eastAsia="en-US"/>
        </w:rPr>
        <w:t>+</w:t>
      </w:r>
      <w:r w:rsidRPr="00705593">
        <w:rPr>
          <w:sz w:val="24"/>
          <w:szCs w:val="24"/>
          <w:lang w:eastAsia="en-US"/>
        </w:rPr>
        <w:t>»,</w:t>
      </w:r>
    </w:p>
    <w:p w14:paraId="7A466960" w14:textId="4ABBF6F5" w:rsidR="006A7197" w:rsidRPr="00705593" w:rsidRDefault="008E5497" w:rsidP="00705593">
      <w:pPr>
        <w:widowControl w:val="0"/>
        <w:numPr>
          <w:ilvl w:val="0"/>
          <w:numId w:val="28"/>
        </w:numPr>
        <w:autoSpaceDE w:val="0"/>
        <w:autoSpaceDN w:val="0"/>
        <w:adjustRightInd w:val="0"/>
        <w:spacing w:line="260" w:lineRule="exact"/>
        <w:contextualSpacing/>
        <w:jc w:val="both"/>
        <w:rPr>
          <w:sz w:val="24"/>
          <w:szCs w:val="24"/>
          <w:lang w:eastAsia="en-US"/>
        </w:rPr>
      </w:pPr>
      <w:r w:rsidRPr="00705593">
        <w:rPr>
          <w:sz w:val="24"/>
          <w:szCs w:val="24"/>
          <w:lang w:eastAsia="en-US"/>
        </w:rPr>
        <w:t>класс</w:t>
      </w:r>
      <w:r w:rsidR="006A7197" w:rsidRPr="00705593">
        <w:rPr>
          <w:sz w:val="24"/>
          <w:szCs w:val="24"/>
          <w:lang w:eastAsia="en-US"/>
        </w:rPr>
        <w:t xml:space="preserve"> сейсмостойкости Объекта – </w:t>
      </w:r>
      <w:r w:rsidRPr="00705593">
        <w:rPr>
          <w:sz w:val="24"/>
          <w:szCs w:val="24"/>
          <w:lang w:eastAsia="en-US"/>
        </w:rPr>
        <w:t>5 и менее баллов</w:t>
      </w:r>
      <w:r w:rsidR="006A7197" w:rsidRPr="00705593">
        <w:rPr>
          <w:sz w:val="24"/>
          <w:szCs w:val="24"/>
          <w:lang w:eastAsia="en-US"/>
        </w:rPr>
        <w:t>.</w:t>
      </w:r>
    </w:p>
    <w:p w14:paraId="5D5A0770" w14:textId="77777777" w:rsidR="003244E4" w:rsidRPr="00705593" w:rsidRDefault="00EF5F8E" w:rsidP="00705593">
      <w:pPr>
        <w:tabs>
          <w:tab w:val="left" w:pos="142"/>
        </w:tabs>
        <w:spacing w:line="260" w:lineRule="exact"/>
        <w:ind w:firstLine="709"/>
        <w:jc w:val="both"/>
        <w:rPr>
          <w:sz w:val="24"/>
          <w:szCs w:val="24"/>
          <w:lang w:eastAsia="en-US"/>
        </w:rPr>
      </w:pPr>
      <w:r w:rsidRPr="00705593">
        <w:rPr>
          <w:sz w:val="24"/>
          <w:szCs w:val="24"/>
          <w:lang w:eastAsia="en-US"/>
        </w:rPr>
        <w:t>2</w:t>
      </w:r>
      <w:r w:rsidR="003244E4" w:rsidRPr="00705593">
        <w:rPr>
          <w:sz w:val="24"/>
          <w:szCs w:val="24"/>
          <w:lang w:eastAsia="en-US"/>
        </w:rPr>
        <w:t>.3. Дольщик путем подписания Договора подтверждает, что ознакомился с проектной документацией и проектной декларацией Объекта до подписания Договора. Все технические вопросы Дольщику разъяснены и понятны.</w:t>
      </w:r>
    </w:p>
    <w:p w14:paraId="61DC4E91" w14:textId="77777777" w:rsidR="003244E4" w:rsidRPr="00705593" w:rsidRDefault="003244E4" w:rsidP="00705593">
      <w:pPr>
        <w:pStyle w:val="a7"/>
        <w:tabs>
          <w:tab w:val="left" w:pos="142"/>
        </w:tabs>
        <w:spacing w:line="260" w:lineRule="exact"/>
        <w:ind w:left="0"/>
        <w:jc w:val="both"/>
        <w:rPr>
          <w:sz w:val="24"/>
          <w:szCs w:val="24"/>
          <w:lang w:eastAsia="en-US"/>
        </w:rPr>
      </w:pPr>
      <w:r w:rsidRPr="00705593">
        <w:rPr>
          <w:sz w:val="24"/>
          <w:szCs w:val="24"/>
          <w:lang w:eastAsia="en-US"/>
        </w:rPr>
        <w:tab/>
      </w:r>
      <w:r w:rsidRPr="00705593">
        <w:rPr>
          <w:sz w:val="24"/>
          <w:szCs w:val="24"/>
          <w:lang w:eastAsia="en-US"/>
        </w:rPr>
        <w:tab/>
        <w:t>Дольщик подтверждает, что до заключения Договора получил всю необходимую, полную и удовлетворяющую его информацию, включая, но не ограничиваясь:</w:t>
      </w:r>
    </w:p>
    <w:p w14:paraId="5BBF0CAE" w14:textId="77777777" w:rsidR="003244E4" w:rsidRPr="00705593" w:rsidRDefault="003244E4" w:rsidP="00705593">
      <w:pPr>
        <w:pStyle w:val="a7"/>
        <w:numPr>
          <w:ilvl w:val="0"/>
          <w:numId w:val="16"/>
        </w:numPr>
        <w:tabs>
          <w:tab w:val="left" w:pos="142"/>
        </w:tabs>
        <w:spacing w:line="260" w:lineRule="exact"/>
        <w:jc w:val="both"/>
        <w:rPr>
          <w:sz w:val="24"/>
          <w:szCs w:val="24"/>
          <w:lang w:eastAsia="en-US"/>
        </w:rPr>
      </w:pPr>
      <w:r w:rsidRPr="00705593">
        <w:rPr>
          <w:sz w:val="24"/>
          <w:szCs w:val="24"/>
          <w:lang w:eastAsia="en-US"/>
        </w:rPr>
        <w:lastRenderedPageBreak/>
        <w:t>О наименовании, адресе и режиме работы Застройщика.</w:t>
      </w:r>
    </w:p>
    <w:p w14:paraId="4B5660A7" w14:textId="77777777" w:rsidR="003244E4" w:rsidRPr="00705593" w:rsidRDefault="003244E4" w:rsidP="00705593">
      <w:pPr>
        <w:pStyle w:val="a7"/>
        <w:numPr>
          <w:ilvl w:val="0"/>
          <w:numId w:val="16"/>
        </w:numPr>
        <w:tabs>
          <w:tab w:val="left" w:pos="142"/>
        </w:tabs>
        <w:spacing w:line="260" w:lineRule="exact"/>
        <w:jc w:val="both"/>
        <w:rPr>
          <w:sz w:val="24"/>
          <w:szCs w:val="24"/>
          <w:lang w:eastAsia="en-US"/>
        </w:rPr>
      </w:pPr>
      <w:r w:rsidRPr="00705593">
        <w:rPr>
          <w:sz w:val="24"/>
          <w:szCs w:val="24"/>
          <w:lang w:eastAsia="en-US"/>
        </w:rPr>
        <w:t>О полном объеме своих прав и обязанностей по Договору.</w:t>
      </w:r>
    </w:p>
    <w:p w14:paraId="4BC6C0A8" w14:textId="77777777" w:rsidR="003244E4" w:rsidRPr="00705593" w:rsidRDefault="003244E4" w:rsidP="00705593">
      <w:pPr>
        <w:pStyle w:val="a7"/>
        <w:numPr>
          <w:ilvl w:val="0"/>
          <w:numId w:val="16"/>
        </w:numPr>
        <w:tabs>
          <w:tab w:val="left" w:pos="142"/>
        </w:tabs>
        <w:spacing w:line="260" w:lineRule="exact"/>
        <w:jc w:val="both"/>
        <w:rPr>
          <w:sz w:val="24"/>
          <w:szCs w:val="24"/>
          <w:lang w:eastAsia="en-US"/>
        </w:rPr>
      </w:pPr>
      <w:r w:rsidRPr="00705593">
        <w:rPr>
          <w:sz w:val="24"/>
          <w:szCs w:val="24"/>
          <w:lang w:eastAsia="en-US"/>
        </w:rPr>
        <w:t>Об Объекте, в котором расположена Квартира; о характеристиках Квартиры.</w:t>
      </w:r>
    </w:p>
    <w:p w14:paraId="22D9CCA4" w14:textId="77777777" w:rsidR="003244E4" w:rsidRPr="00705593" w:rsidRDefault="003244E4" w:rsidP="00705593">
      <w:pPr>
        <w:pStyle w:val="a7"/>
        <w:numPr>
          <w:ilvl w:val="0"/>
          <w:numId w:val="16"/>
        </w:numPr>
        <w:tabs>
          <w:tab w:val="left" w:pos="142"/>
        </w:tabs>
        <w:spacing w:line="260" w:lineRule="exact"/>
        <w:jc w:val="both"/>
        <w:rPr>
          <w:sz w:val="24"/>
          <w:szCs w:val="24"/>
          <w:lang w:eastAsia="en-US"/>
        </w:rPr>
      </w:pPr>
      <w:r w:rsidRPr="00705593">
        <w:rPr>
          <w:sz w:val="24"/>
          <w:szCs w:val="24"/>
          <w:lang w:eastAsia="en-US"/>
        </w:rPr>
        <w:t>Об установленном действующим законодательством порядке государственной регистрации Договора и права собственности Дольщика на Квартиру.</w:t>
      </w:r>
    </w:p>
    <w:p w14:paraId="188C80BA" w14:textId="77777777" w:rsidR="003244E4" w:rsidRPr="00705593" w:rsidRDefault="003244E4" w:rsidP="00705593">
      <w:pPr>
        <w:pStyle w:val="a7"/>
        <w:numPr>
          <w:ilvl w:val="0"/>
          <w:numId w:val="16"/>
        </w:numPr>
        <w:tabs>
          <w:tab w:val="left" w:pos="142"/>
        </w:tabs>
        <w:spacing w:line="260" w:lineRule="exact"/>
        <w:jc w:val="both"/>
        <w:rPr>
          <w:sz w:val="24"/>
          <w:szCs w:val="24"/>
          <w:lang w:eastAsia="en-US"/>
        </w:rPr>
      </w:pPr>
      <w:r w:rsidRPr="00705593">
        <w:rPr>
          <w:sz w:val="24"/>
          <w:szCs w:val="24"/>
          <w:lang w:eastAsia="en-US"/>
        </w:rPr>
        <w:t>О моменте возникновения права собственности Дольщика на Квартиру и на долю в общем имуществе Объекта.</w:t>
      </w:r>
    </w:p>
    <w:p w14:paraId="61332E8B" w14:textId="6F4E3892" w:rsidR="003244E4" w:rsidRPr="00705593" w:rsidRDefault="003244E4" w:rsidP="00705593">
      <w:pPr>
        <w:pStyle w:val="a7"/>
        <w:numPr>
          <w:ilvl w:val="0"/>
          <w:numId w:val="16"/>
        </w:numPr>
        <w:tabs>
          <w:tab w:val="left" w:pos="142"/>
        </w:tabs>
        <w:spacing w:line="260" w:lineRule="exact"/>
        <w:jc w:val="both"/>
        <w:rPr>
          <w:sz w:val="24"/>
          <w:szCs w:val="24"/>
          <w:lang w:eastAsia="en-US"/>
        </w:rPr>
      </w:pPr>
      <w:r w:rsidRPr="00705593">
        <w:rPr>
          <w:sz w:val="24"/>
          <w:szCs w:val="24"/>
          <w:lang w:eastAsia="en-US"/>
        </w:rPr>
        <w:t>О правовых основ</w:t>
      </w:r>
      <w:r w:rsidR="003B2400" w:rsidRPr="00705593">
        <w:rPr>
          <w:sz w:val="24"/>
          <w:szCs w:val="24"/>
          <w:lang w:eastAsia="en-US"/>
        </w:rPr>
        <w:t>аниях строительства Объекта (п.2</w:t>
      </w:r>
      <w:r w:rsidRPr="00705593">
        <w:rPr>
          <w:sz w:val="24"/>
          <w:szCs w:val="24"/>
          <w:lang w:eastAsia="en-US"/>
        </w:rPr>
        <w:t xml:space="preserve">.2. Договора). </w:t>
      </w:r>
    </w:p>
    <w:p w14:paraId="038D7593" w14:textId="33A415ED" w:rsidR="003244E4" w:rsidRPr="00705593" w:rsidRDefault="003244E4" w:rsidP="00705593">
      <w:pPr>
        <w:pStyle w:val="a7"/>
        <w:numPr>
          <w:ilvl w:val="0"/>
          <w:numId w:val="16"/>
        </w:numPr>
        <w:tabs>
          <w:tab w:val="left" w:pos="142"/>
        </w:tabs>
        <w:spacing w:line="260" w:lineRule="exact"/>
        <w:jc w:val="both"/>
        <w:rPr>
          <w:sz w:val="24"/>
          <w:szCs w:val="24"/>
          <w:lang w:eastAsia="en-US"/>
        </w:rPr>
      </w:pPr>
      <w:r w:rsidRPr="00705593">
        <w:rPr>
          <w:sz w:val="24"/>
          <w:szCs w:val="24"/>
          <w:lang w:eastAsia="en-US"/>
        </w:rPr>
        <w:t xml:space="preserve">О переходе на Дольщика бремени содержания Квартиры и доли в общем имуществе Объекта. </w:t>
      </w:r>
    </w:p>
    <w:p w14:paraId="2058F541" w14:textId="77777777" w:rsidR="00C42004" w:rsidRPr="00705593" w:rsidRDefault="00C42004" w:rsidP="00705593">
      <w:pPr>
        <w:pStyle w:val="1"/>
        <w:spacing w:before="120" w:after="120" w:line="260" w:lineRule="exact"/>
        <w:rPr>
          <w:rFonts w:ascii="Times New Roman" w:hAnsi="Times New Roman"/>
          <w:color w:val="auto"/>
          <w:sz w:val="24"/>
          <w:szCs w:val="24"/>
        </w:rPr>
      </w:pPr>
      <w:r w:rsidRPr="00705593">
        <w:rPr>
          <w:rFonts w:ascii="Times New Roman" w:hAnsi="Times New Roman"/>
          <w:color w:val="auto"/>
          <w:sz w:val="24"/>
          <w:szCs w:val="24"/>
        </w:rPr>
        <w:t>3. Цена договора и порядок расчетов</w:t>
      </w:r>
    </w:p>
    <w:p w14:paraId="246351C8" w14:textId="25D05C5C" w:rsidR="00C42004" w:rsidRPr="00705593" w:rsidRDefault="00C42004" w:rsidP="00705593">
      <w:pPr>
        <w:pStyle w:val="a7"/>
        <w:spacing w:line="260" w:lineRule="exact"/>
        <w:ind w:left="0" w:firstLine="708"/>
        <w:jc w:val="both"/>
        <w:rPr>
          <w:sz w:val="24"/>
          <w:szCs w:val="24"/>
        </w:rPr>
      </w:pPr>
      <w:r w:rsidRPr="00705593">
        <w:rPr>
          <w:sz w:val="24"/>
          <w:szCs w:val="24"/>
        </w:rPr>
        <w:t>3.1. Размер денежных средств, вносимых Дольщиком для строительства Объекта, составляет</w:t>
      </w:r>
      <w:r w:rsidR="003B2400" w:rsidRPr="00705593">
        <w:rPr>
          <w:sz w:val="24"/>
          <w:szCs w:val="24"/>
        </w:rPr>
        <w:t xml:space="preserve">: </w:t>
      </w:r>
      <w:r w:rsidR="00AB3FB2" w:rsidRPr="00AB3FB2">
        <w:rPr>
          <w:b/>
          <w:i/>
          <w:sz w:val="24"/>
          <w:szCs w:val="24"/>
        </w:rPr>
        <w:t>______________________</w:t>
      </w:r>
      <w:r w:rsidR="00D95DDB" w:rsidRPr="00705593">
        <w:rPr>
          <w:b/>
          <w:i/>
          <w:sz w:val="24"/>
          <w:szCs w:val="24"/>
        </w:rPr>
        <w:t xml:space="preserve"> (</w:t>
      </w:r>
      <w:r w:rsidR="00AB3FB2" w:rsidRPr="00AB3FB2">
        <w:rPr>
          <w:b/>
          <w:i/>
          <w:sz w:val="24"/>
          <w:szCs w:val="24"/>
        </w:rPr>
        <w:t>________________________________</w:t>
      </w:r>
      <w:r w:rsidR="00D95DDB" w:rsidRPr="00705593">
        <w:rPr>
          <w:b/>
          <w:i/>
          <w:sz w:val="24"/>
          <w:szCs w:val="24"/>
        </w:rPr>
        <w:t>) 00 копеек</w:t>
      </w:r>
      <w:r w:rsidR="00D95DDB" w:rsidRPr="00705593">
        <w:rPr>
          <w:sz w:val="24"/>
          <w:szCs w:val="24"/>
        </w:rPr>
        <w:t xml:space="preserve">, </w:t>
      </w:r>
      <w:r w:rsidRPr="00705593">
        <w:rPr>
          <w:sz w:val="24"/>
          <w:szCs w:val="24"/>
        </w:rPr>
        <w:t>НДС не облагается и включает в себя сумму денежных средств на возмещение затрат на строительство (создание) Объекта, в том числе объектов инженерной инфраструктуры и денежных средств на оплату услуг застройщика. Общая сумма денежных средств, вносимых Дольщиком для строительства Объекта, является окончательной и изменению не подлежит.</w:t>
      </w:r>
    </w:p>
    <w:p w14:paraId="1DC1AE3D" w14:textId="6DBC9BEB" w:rsidR="00D95DDB" w:rsidRPr="00705593" w:rsidRDefault="00D95DDB" w:rsidP="00705593">
      <w:pPr>
        <w:pStyle w:val="a7"/>
        <w:spacing w:line="260" w:lineRule="exact"/>
        <w:ind w:left="0" w:firstLine="708"/>
        <w:jc w:val="both"/>
        <w:rPr>
          <w:sz w:val="24"/>
          <w:szCs w:val="24"/>
        </w:rPr>
      </w:pPr>
      <w:r w:rsidRPr="00705593">
        <w:rPr>
          <w:sz w:val="24"/>
          <w:szCs w:val="24"/>
        </w:rPr>
        <w:t xml:space="preserve">3.2. Дольщик производит оплату по Договору участия в долевом строительстве путем безналичного перечисления </w:t>
      </w:r>
      <w:r w:rsidR="002B30C1" w:rsidRPr="00705593">
        <w:rPr>
          <w:sz w:val="24"/>
          <w:szCs w:val="24"/>
        </w:rPr>
        <w:t xml:space="preserve">собственных </w:t>
      </w:r>
      <w:r w:rsidRPr="00705593">
        <w:rPr>
          <w:sz w:val="24"/>
          <w:szCs w:val="24"/>
        </w:rPr>
        <w:t>денежных средств, после государственной регистрации настоящего Договора, в следующем порядке:</w:t>
      </w:r>
    </w:p>
    <w:p w14:paraId="7E6ACC0C" w14:textId="1748F143" w:rsidR="0094271C" w:rsidRPr="00705593" w:rsidRDefault="00AB3FB2" w:rsidP="00705593">
      <w:pPr>
        <w:pStyle w:val="a7"/>
        <w:numPr>
          <w:ilvl w:val="0"/>
          <w:numId w:val="18"/>
        </w:numPr>
        <w:spacing w:line="260" w:lineRule="exact"/>
        <w:ind w:left="0" w:firstLine="990"/>
        <w:jc w:val="both"/>
        <w:rPr>
          <w:sz w:val="24"/>
          <w:szCs w:val="24"/>
        </w:rPr>
      </w:pPr>
      <w:r w:rsidRPr="00AB3FB2">
        <w:rPr>
          <w:b/>
          <w:i/>
          <w:sz w:val="24"/>
          <w:szCs w:val="24"/>
        </w:rPr>
        <w:t>________________________</w:t>
      </w:r>
      <w:r w:rsidR="0094271C" w:rsidRPr="00705593">
        <w:rPr>
          <w:b/>
          <w:i/>
          <w:sz w:val="24"/>
          <w:szCs w:val="24"/>
        </w:rPr>
        <w:t xml:space="preserve"> (</w:t>
      </w:r>
      <w:r w:rsidRPr="00AB3FB2">
        <w:rPr>
          <w:b/>
          <w:i/>
          <w:sz w:val="24"/>
          <w:szCs w:val="24"/>
        </w:rPr>
        <w:t>_____________________________</w:t>
      </w:r>
      <w:r w:rsidR="0094271C" w:rsidRPr="00705593">
        <w:rPr>
          <w:b/>
          <w:i/>
          <w:sz w:val="24"/>
          <w:szCs w:val="24"/>
        </w:rPr>
        <w:t xml:space="preserve">) 00 копеек </w:t>
      </w:r>
      <w:r w:rsidR="0094271C" w:rsidRPr="00705593">
        <w:rPr>
          <w:sz w:val="24"/>
          <w:szCs w:val="24"/>
        </w:rPr>
        <w:t>в течение 3 (трех) рабочих дней, с даты государственной регистрации настоящего Договора;</w:t>
      </w:r>
    </w:p>
    <w:p w14:paraId="11451D1B" w14:textId="5828870D" w:rsidR="00C42004" w:rsidRPr="00705593" w:rsidRDefault="003E7EBF" w:rsidP="00705593">
      <w:pPr>
        <w:spacing w:line="260" w:lineRule="exact"/>
        <w:ind w:firstLine="708"/>
        <w:jc w:val="both"/>
        <w:rPr>
          <w:sz w:val="24"/>
          <w:szCs w:val="24"/>
        </w:rPr>
      </w:pPr>
      <w:r w:rsidRPr="00705593">
        <w:rPr>
          <w:sz w:val="24"/>
          <w:szCs w:val="24"/>
        </w:rPr>
        <w:t>3.3</w:t>
      </w:r>
      <w:r w:rsidR="00C42004" w:rsidRPr="00705593">
        <w:rPr>
          <w:sz w:val="24"/>
          <w:szCs w:val="24"/>
        </w:rPr>
        <w:t xml:space="preserve">. Дольщик обязуется внести денежные средства в счет уплаты цены настоящего Договора участия в долевом строительстве на специальный </w:t>
      </w:r>
      <w:proofErr w:type="spellStart"/>
      <w:r w:rsidR="00C42004" w:rsidRPr="00705593">
        <w:rPr>
          <w:sz w:val="24"/>
          <w:szCs w:val="24"/>
        </w:rPr>
        <w:t>эскроу</w:t>
      </w:r>
      <w:proofErr w:type="spellEnd"/>
      <w:r w:rsidR="00C42004" w:rsidRPr="00705593">
        <w:rPr>
          <w:sz w:val="24"/>
          <w:szCs w:val="24"/>
        </w:rPr>
        <w:t>-счет, открываемый в ПАО Сбербанк (</w:t>
      </w:r>
      <w:proofErr w:type="spellStart"/>
      <w:r w:rsidR="00C42004" w:rsidRPr="00705593">
        <w:rPr>
          <w:sz w:val="24"/>
          <w:szCs w:val="24"/>
        </w:rPr>
        <w:t>Эскроу</w:t>
      </w:r>
      <w:proofErr w:type="spellEnd"/>
      <w:r w:rsidR="00C42004" w:rsidRPr="00705593">
        <w:rPr>
          <w:sz w:val="24"/>
          <w:szCs w:val="24"/>
        </w:rPr>
        <w:t xml:space="preserve">-агент) для учета и блокирования денежных средств, полученных </w:t>
      </w:r>
      <w:proofErr w:type="spellStart"/>
      <w:r w:rsidR="00C42004" w:rsidRPr="00705593">
        <w:rPr>
          <w:sz w:val="24"/>
          <w:szCs w:val="24"/>
        </w:rPr>
        <w:t>Эскроу</w:t>
      </w:r>
      <w:proofErr w:type="spellEnd"/>
      <w:r w:rsidR="00C42004" w:rsidRPr="00705593">
        <w:rPr>
          <w:sz w:val="24"/>
          <w:szCs w:val="24"/>
        </w:rPr>
        <w:t xml:space="preserve">-агентом от являющегося владельцем счета </w:t>
      </w:r>
      <w:r w:rsidR="006D5191" w:rsidRPr="00705593">
        <w:rPr>
          <w:sz w:val="24"/>
          <w:szCs w:val="24"/>
        </w:rPr>
        <w:t>Дольщика</w:t>
      </w:r>
      <w:r w:rsidR="00C42004" w:rsidRPr="00705593">
        <w:rPr>
          <w:sz w:val="24"/>
          <w:szCs w:val="24"/>
        </w:rPr>
        <w:t xml:space="preserve">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C42004" w:rsidRPr="00705593">
        <w:rPr>
          <w:sz w:val="24"/>
          <w:szCs w:val="24"/>
        </w:rPr>
        <w:t>эскроу</w:t>
      </w:r>
      <w:proofErr w:type="spellEnd"/>
      <w:r w:rsidR="00C42004" w:rsidRPr="00705593">
        <w:rPr>
          <w:sz w:val="24"/>
          <w:szCs w:val="24"/>
        </w:rPr>
        <w:t xml:space="preserve">, заключенным между Бенефициаром, Депонентом и </w:t>
      </w:r>
      <w:proofErr w:type="spellStart"/>
      <w:r w:rsidR="00C42004" w:rsidRPr="00705593">
        <w:rPr>
          <w:sz w:val="24"/>
          <w:szCs w:val="24"/>
        </w:rPr>
        <w:t>Эскроу</w:t>
      </w:r>
      <w:proofErr w:type="spellEnd"/>
      <w:r w:rsidR="00C42004" w:rsidRPr="00705593">
        <w:rPr>
          <w:sz w:val="24"/>
          <w:szCs w:val="24"/>
        </w:rPr>
        <w:t>-агентом, с учетом следующего:</w:t>
      </w:r>
    </w:p>
    <w:p w14:paraId="237A582C" w14:textId="77777777" w:rsidR="00C42004" w:rsidRPr="00705593" w:rsidRDefault="00C42004" w:rsidP="00705593">
      <w:pPr>
        <w:pStyle w:val="a7"/>
        <w:spacing w:line="260" w:lineRule="exact"/>
        <w:ind w:left="0"/>
        <w:jc w:val="both"/>
        <w:rPr>
          <w:sz w:val="24"/>
          <w:szCs w:val="24"/>
        </w:rPr>
      </w:pPr>
      <w:proofErr w:type="spellStart"/>
      <w:r w:rsidRPr="00705593">
        <w:rPr>
          <w:b/>
          <w:sz w:val="24"/>
          <w:szCs w:val="24"/>
        </w:rPr>
        <w:t>Эскроу</w:t>
      </w:r>
      <w:proofErr w:type="spellEnd"/>
      <w:r w:rsidRPr="00705593">
        <w:rPr>
          <w:b/>
          <w:sz w:val="24"/>
          <w:szCs w:val="24"/>
        </w:rPr>
        <w:t>-агент</w:t>
      </w:r>
      <w:r w:rsidRPr="00705593">
        <w:rPr>
          <w:sz w:val="24"/>
          <w:szCs w:val="24"/>
        </w:rPr>
        <w:t>: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p>
    <w:p w14:paraId="5EF50B48" w14:textId="709A789A" w:rsidR="00AB1E28" w:rsidRPr="00705593" w:rsidRDefault="00C42004" w:rsidP="00705593">
      <w:pPr>
        <w:pStyle w:val="a7"/>
        <w:spacing w:line="260" w:lineRule="exact"/>
        <w:ind w:left="0"/>
        <w:jc w:val="both"/>
        <w:rPr>
          <w:b/>
          <w:sz w:val="24"/>
          <w:szCs w:val="24"/>
        </w:rPr>
      </w:pPr>
      <w:r w:rsidRPr="00705593">
        <w:rPr>
          <w:b/>
          <w:sz w:val="24"/>
          <w:szCs w:val="24"/>
        </w:rPr>
        <w:t xml:space="preserve">Депонент: </w:t>
      </w:r>
      <w:r w:rsidR="00AB3FB2">
        <w:rPr>
          <w:b/>
          <w:sz w:val="24"/>
          <w:szCs w:val="24"/>
          <w:lang w:val="en-US"/>
        </w:rPr>
        <w:t>__________________________________</w:t>
      </w:r>
      <w:r w:rsidR="00AB1E28" w:rsidRPr="00705593">
        <w:rPr>
          <w:b/>
          <w:sz w:val="24"/>
          <w:szCs w:val="24"/>
        </w:rPr>
        <w:t>.</w:t>
      </w:r>
    </w:p>
    <w:p w14:paraId="25FBE403" w14:textId="79BEC2E9" w:rsidR="00C42004" w:rsidRPr="00705593" w:rsidRDefault="00AB1E28" w:rsidP="00705593">
      <w:pPr>
        <w:pStyle w:val="a7"/>
        <w:spacing w:line="260" w:lineRule="exact"/>
        <w:ind w:left="0"/>
        <w:jc w:val="both"/>
        <w:rPr>
          <w:b/>
          <w:sz w:val="24"/>
          <w:szCs w:val="24"/>
        </w:rPr>
      </w:pPr>
      <w:r w:rsidRPr="00705593">
        <w:rPr>
          <w:b/>
          <w:sz w:val="24"/>
          <w:szCs w:val="24"/>
        </w:rPr>
        <w:t xml:space="preserve"> </w:t>
      </w:r>
      <w:r w:rsidR="00C42004" w:rsidRPr="00705593">
        <w:rPr>
          <w:b/>
          <w:sz w:val="24"/>
          <w:szCs w:val="24"/>
        </w:rPr>
        <w:t xml:space="preserve">Бенефициар: </w:t>
      </w:r>
      <w:r w:rsidR="00C42004" w:rsidRPr="00705593">
        <w:rPr>
          <w:sz w:val="24"/>
          <w:szCs w:val="24"/>
        </w:rPr>
        <w:t>ООО «Специализированный застройщик Восток Девелопмент»</w:t>
      </w:r>
    </w:p>
    <w:p w14:paraId="7302AF46" w14:textId="22951120" w:rsidR="00AE0948" w:rsidRDefault="00C42004" w:rsidP="00705593">
      <w:pPr>
        <w:pStyle w:val="a7"/>
        <w:spacing w:line="260" w:lineRule="exact"/>
        <w:ind w:left="0"/>
        <w:jc w:val="both"/>
        <w:rPr>
          <w:b/>
          <w:i/>
          <w:sz w:val="24"/>
          <w:szCs w:val="24"/>
        </w:rPr>
      </w:pPr>
      <w:r w:rsidRPr="00705593">
        <w:rPr>
          <w:b/>
          <w:sz w:val="24"/>
          <w:szCs w:val="24"/>
        </w:rPr>
        <w:t xml:space="preserve">Депонируемая сумма: </w:t>
      </w:r>
      <w:r w:rsidR="00AB3FB2" w:rsidRPr="00AB3FB2">
        <w:rPr>
          <w:b/>
          <w:i/>
          <w:sz w:val="24"/>
          <w:szCs w:val="24"/>
        </w:rPr>
        <w:t>___________________________</w:t>
      </w:r>
      <w:r w:rsidR="00AE0948" w:rsidRPr="00705593">
        <w:rPr>
          <w:b/>
          <w:i/>
          <w:sz w:val="24"/>
          <w:szCs w:val="24"/>
        </w:rPr>
        <w:t xml:space="preserve"> (</w:t>
      </w:r>
      <w:r w:rsidR="00AB3FB2">
        <w:rPr>
          <w:b/>
          <w:i/>
          <w:sz w:val="24"/>
          <w:szCs w:val="24"/>
          <w:lang w:val="en-US"/>
        </w:rPr>
        <w:t>__________________________</w:t>
      </w:r>
      <w:r w:rsidR="00AE0948" w:rsidRPr="00705593">
        <w:rPr>
          <w:b/>
          <w:i/>
          <w:sz w:val="24"/>
          <w:szCs w:val="24"/>
        </w:rPr>
        <w:t>) 00 копеек</w:t>
      </w:r>
      <w:r w:rsidR="00AE0948">
        <w:rPr>
          <w:b/>
          <w:i/>
          <w:sz w:val="24"/>
          <w:szCs w:val="24"/>
        </w:rPr>
        <w:t>.</w:t>
      </w:r>
    </w:p>
    <w:p w14:paraId="0689CA19" w14:textId="490AFF9F" w:rsidR="003E7EBF" w:rsidRPr="00705593" w:rsidRDefault="00AE0948" w:rsidP="00705593">
      <w:pPr>
        <w:pStyle w:val="a7"/>
        <w:spacing w:line="260" w:lineRule="exact"/>
        <w:ind w:left="0"/>
        <w:jc w:val="both"/>
        <w:rPr>
          <w:sz w:val="24"/>
          <w:szCs w:val="24"/>
        </w:rPr>
      </w:pPr>
      <w:r w:rsidRPr="00705593">
        <w:rPr>
          <w:b/>
          <w:sz w:val="24"/>
          <w:szCs w:val="24"/>
        </w:rPr>
        <w:t xml:space="preserve"> </w:t>
      </w:r>
      <w:r w:rsidR="00C42004" w:rsidRPr="00705593">
        <w:rPr>
          <w:b/>
          <w:sz w:val="24"/>
          <w:szCs w:val="24"/>
        </w:rPr>
        <w:t xml:space="preserve">Срок внесения Депонентом Депонируемой суммы на счет </w:t>
      </w:r>
      <w:proofErr w:type="spellStart"/>
      <w:r w:rsidR="00C42004" w:rsidRPr="00705593">
        <w:rPr>
          <w:b/>
          <w:sz w:val="24"/>
          <w:szCs w:val="24"/>
        </w:rPr>
        <w:t>эскроу</w:t>
      </w:r>
      <w:proofErr w:type="spellEnd"/>
      <w:r w:rsidR="00C42004" w:rsidRPr="00705593">
        <w:rPr>
          <w:sz w:val="24"/>
          <w:szCs w:val="24"/>
        </w:rPr>
        <w:t xml:space="preserve"> определяется в порядке, предусмотренном п. </w:t>
      </w:r>
      <w:r w:rsidR="003E7EBF" w:rsidRPr="00705593">
        <w:rPr>
          <w:sz w:val="24"/>
          <w:szCs w:val="24"/>
        </w:rPr>
        <w:t>3.2</w:t>
      </w:r>
      <w:r w:rsidR="00C42004" w:rsidRPr="00705593">
        <w:rPr>
          <w:sz w:val="24"/>
          <w:szCs w:val="24"/>
        </w:rPr>
        <w:t>. настоящего Договора участия в долевом строительстве.</w:t>
      </w:r>
    </w:p>
    <w:p w14:paraId="21F3E4C1" w14:textId="77777777" w:rsidR="00C42004" w:rsidRPr="00705593" w:rsidRDefault="00C42004" w:rsidP="00705593">
      <w:pPr>
        <w:pStyle w:val="a7"/>
        <w:spacing w:line="260" w:lineRule="exact"/>
        <w:ind w:left="0"/>
        <w:jc w:val="both"/>
        <w:rPr>
          <w:b/>
          <w:sz w:val="24"/>
          <w:szCs w:val="24"/>
        </w:rPr>
      </w:pPr>
      <w:r w:rsidRPr="00705593">
        <w:rPr>
          <w:b/>
          <w:sz w:val="24"/>
          <w:szCs w:val="24"/>
        </w:rPr>
        <w:t xml:space="preserve">Основания перечисления застройщику (бенефициару) депонированной суммы: </w:t>
      </w:r>
    </w:p>
    <w:p w14:paraId="0CC04B59" w14:textId="7ADB7EF5" w:rsidR="00493D30" w:rsidRPr="00705593" w:rsidRDefault="00C42004" w:rsidP="00705593">
      <w:pPr>
        <w:pStyle w:val="a7"/>
        <w:spacing w:line="260" w:lineRule="exact"/>
        <w:ind w:left="0"/>
        <w:jc w:val="both"/>
        <w:rPr>
          <w:sz w:val="24"/>
          <w:szCs w:val="24"/>
        </w:rPr>
      </w:pPr>
      <w:r w:rsidRPr="00705593">
        <w:rPr>
          <w:sz w:val="24"/>
          <w:szCs w:val="24"/>
        </w:rPr>
        <w:t>-   разрешение на ввод в эксплуатацию Объекта, полученного Застройщиком</w:t>
      </w:r>
      <w:r w:rsidR="00217A54" w:rsidRPr="00705593">
        <w:rPr>
          <w:sz w:val="24"/>
          <w:szCs w:val="24"/>
        </w:rPr>
        <w:t>;</w:t>
      </w:r>
      <w:r w:rsidRPr="00705593">
        <w:rPr>
          <w:sz w:val="24"/>
          <w:szCs w:val="24"/>
        </w:rPr>
        <w:t xml:space="preserve"> </w:t>
      </w:r>
    </w:p>
    <w:p w14:paraId="249B881F" w14:textId="4E67F39C" w:rsidR="00C42004" w:rsidRPr="00705593" w:rsidRDefault="00493D30" w:rsidP="00705593">
      <w:pPr>
        <w:pStyle w:val="a7"/>
        <w:spacing w:line="260" w:lineRule="exact"/>
        <w:ind w:left="0"/>
        <w:jc w:val="both"/>
        <w:rPr>
          <w:sz w:val="24"/>
          <w:szCs w:val="24"/>
        </w:rPr>
      </w:pPr>
      <w:r w:rsidRPr="00705593">
        <w:rPr>
          <w:sz w:val="24"/>
          <w:szCs w:val="24"/>
        </w:rPr>
        <w:t>-</w:t>
      </w:r>
      <w:r w:rsidR="00C42004" w:rsidRPr="00705593">
        <w:rPr>
          <w:sz w:val="24"/>
          <w:szCs w:val="24"/>
        </w:rPr>
        <w:t xml:space="preserve">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Объекта, или сведения о размещении в единой информационной системе жилищного строительства, в соответствии с законом №</w:t>
      </w:r>
      <w:r w:rsidR="00217A54" w:rsidRPr="00705593">
        <w:rPr>
          <w:sz w:val="24"/>
          <w:szCs w:val="24"/>
        </w:rPr>
        <w:t>214-ФЗ вышеуказанной информации.</w:t>
      </w:r>
    </w:p>
    <w:p w14:paraId="103F1F7A" w14:textId="77777777" w:rsidR="00C42004" w:rsidRPr="00705593" w:rsidRDefault="00C42004" w:rsidP="00705593">
      <w:pPr>
        <w:pStyle w:val="a7"/>
        <w:spacing w:line="260" w:lineRule="exact"/>
        <w:ind w:left="0"/>
        <w:jc w:val="both"/>
        <w:rPr>
          <w:b/>
          <w:sz w:val="24"/>
          <w:szCs w:val="24"/>
        </w:rPr>
      </w:pPr>
      <w:r w:rsidRPr="00705593">
        <w:rPr>
          <w:b/>
          <w:sz w:val="24"/>
          <w:szCs w:val="24"/>
        </w:rPr>
        <w:t>Основания прекращения условного депонирования денежных средств:</w:t>
      </w:r>
    </w:p>
    <w:p w14:paraId="60A74D2E" w14:textId="77777777" w:rsidR="00C42004" w:rsidRPr="00705593" w:rsidRDefault="00C42004" w:rsidP="00705593">
      <w:pPr>
        <w:pStyle w:val="a7"/>
        <w:spacing w:line="260" w:lineRule="exact"/>
        <w:ind w:left="0"/>
        <w:jc w:val="both"/>
        <w:rPr>
          <w:sz w:val="24"/>
          <w:szCs w:val="24"/>
        </w:rPr>
      </w:pPr>
      <w:r w:rsidRPr="00705593">
        <w:rPr>
          <w:sz w:val="24"/>
          <w:szCs w:val="24"/>
        </w:rPr>
        <w:t>- истечение срока условного депонирования;</w:t>
      </w:r>
    </w:p>
    <w:p w14:paraId="0D48D0F4" w14:textId="77777777" w:rsidR="00C42004" w:rsidRPr="00705593" w:rsidRDefault="00C42004" w:rsidP="00705593">
      <w:pPr>
        <w:pStyle w:val="a7"/>
        <w:spacing w:line="260" w:lineRule="exact"/>
        <w:ind w:left="0"/>
        <w:jc w:val="both"/>
        <w:rPr>
          <w:sz w:val="24"/>
          <w:szCs w:val="24"/>
        </w:rPr>
      </w:pPr>
      <w:r w:rsidRPr="00705593">
        <w:rPr>
          <w:sz w:val="24"/>
          <w:szCs w:val="24"/>
        </w:rPr>
        <w:t>- перечисление депонируемой суммы при возникновении оснований перечисления Застройщику (Бенефициару) депонированной суммы</w:t>
      </w:r>
    </w:p>
    <w:p w14:paraId="3D84E20E" w14:textId="77777777" w:rsidR="00C42004" w:rsidRPr="00705593" w:rsidRDefault="00C42004" w:rsidP="00705593">
      <w:pPr>
        <w:pStyle w:val="a7"/>
        <w:spacing w:line="260" w:lineRule="exact"/>
        <w:ind w:left="0"/>
        <w:jc w:val="both"/>
        <w:rPr>
          <w:sz w:val="24"/>
          <w:szCs w:val="24"/>
        </w:rPr>
      </w:pPr>
      <w:r w:rsidRPr="00705593">
        <w:rPr>
          <w:sz w:val="24"/>
          <w:szCs w:val="24"/>
        </w:rPr>
        <w:t>- расторжение договора участия в долевом строительстве по основаниям, предусмотренным Законом;</w:t>
      </w:r>
    </w:p>
    <w:p w14:paraId="329BB37C" w14:textId="5CFB0FA2" w:rsidR="00855401" w:rsidRPr="00705593" w:rsidRDefault="00C42004" w:rsidP="00705593">
      <w:pPr>
        <w:pStyle w:val="a7"/>
        <w:spacing w:line="260" w:lineRule="exact"/>
        <w:ind w:left="0"/>
        <w:jc w:val="both"/>
        <w:rPr>
          <w:sz w:val="24"/>
          <w:szCs w:val="24"/>
        </w:rPr>
      </w:pPr>
      <w:r w:rsidRPr="00705593">
        <w:rPr>
          <w:sz w:val="24"/>
          <w:szCs w:val="24"/>
        </w:rPr>
        <w:t>- возникновение иных оснований, предусмотренных действующим законодательством Российской Федерации.</w:t>
      </w:r>
      <w:r w:rsidR="00217A54" w:rsidRPr="00705593">
        <w:rPr>
          <w:sz w:val="24"/>
          <w:szCs w:val="24"/>
        </w:rPr>
        <w:t xml:space="preserve"> </w:t>
      </w:r>
    </w:p>
    <w:p w14:paraId="41CAF974" w14:textId="568CC616" w:rsidR="00C42004" w:rsidRPr="00705593" w:rsidRDefault="00217A54" w:rsidP="00705593">
      <w:pPr>
        <w:pStyle w:val="a7"/>
        <w:spacing w:line="260" w:lineRule="exact"/>
        <w:ind w:left="0"/>
        <w:jc w:val="both"/>
        <w:rPr>
          <w:sz w:val="24"/>
          <w:szCs w:val="24"/>
        </w:rPr>
      </w:pPr>
      <w:r w:rsidRPr="00705593">
        <w:rPr>
          <w:sz w:val="24"/>
          <w:szCs w:val="24"/>
        </w:rPr>
        <w:tab/>
        <w:t>3.4</w:t>
      </w:r>
      <w:r w:rsidR="00C42004" w:rsidRPr="00705593">
        <w:rPr>
          <w:sz w:val="24"/>
          <w:szCs w:val="24"/>
        </w:rPr>
        <w:t xml:space="preserve">. В случае, если фактические затраты на строительство (создание) Объекта долевого строительства оказались меньше тех, которые учитывались при определении цены настоящего </w:t>
      </w:r>
      <w:r w:rsidR="00C42004" w:rsidRPr="00705593">
        <w:rPr>
          <w:sz w:val="24"/>
          <w:szCs w:val="24"/>
        </w:rPr>
        <w:lastRenderedPageBreak/>
        <w:t xml:space="preserve">договора, полученная Застройщиком экономия возврату не подлежит. Указанные денежные средства остаются в распоряжении Застройщика и могут использоваться по его усмотрению. </w:t>
      </w:r>
    </w:p>
    <w:p w14:paraId="22D09BDA" w14:textId="0A3B455F" w:rsidR="00C42004" w:rsidRPr="00705593" w:rsidRDefault="00217A54" w:rsidP="00705593">
      <w:pPr>
        <w:pStyle w:val="a7"/>
        <w:spacing w:line="260" w:lineRule="exact"/>
        <w:ind w:left="0" w:firstLine="708"/>
        <w:jc w:val="both"/>
        <w:rPr>
          <w:sz w:val="24"/>
          <w:szCs w:val="24"/>
        </w:rPr>
      </w:pPr>
      <w:r w:rsidRPr="00705593">
        <w:rPr>
          <w:sz w:val="24"/>
          <w:szCs w:val="24"/>
        </w:rPr>
        <w:t>3.5</w:t>
      </w:r>
      <w:r w:rsidR="00C42004" w:rsidRPr="00705593">
        <w:rPr>
          <w:sz w:val="24"/>
          <w:szCs w:val="24"/>
        </w:rPr>
        <w:t xml:space="preserve">. Указанная в пункте </w:t>
      </w:r>
      <w:r w:rsidR="00EF5F8E" w:rsidRPr="00705593">
        <w:rPr>
          <w:sz w:val="24"/>
          <w:szCs w:val="24"/>
        </w:rPr>
        <w:t>1.3</w:t>
      </w:r>
      <w:r w:rsidR="00AD316F" w:rsidRPr="00705593">
        <w:rPr>
          <w:sz w:val="24"/>
          <w:szCs w:val="24"/>
        </w:rPr>
        <w:t>.</w:t>
      </w:r>
      <w:r w:rsidR="00C42004" w:rsidRPr="00705593">
        <w:rPr>
          <w:sz w:val="24"/>
          <w:szCs w:val="24"/>
        </w:rPr>
        <w:t xml:space="preserve"> настоящего договора площадь Объекта долевого строительства является проектной и подлежит уточнению на основании данных кадастрового учета. </w:t>
      </w:r>
    </w:p>
    <w:p w14:paraId="37F7C353" w14:textId="77777777" w:rsidR="00613694" w:rsidRPr="00705593" w:rsidRDefault="00C42004" w:rsidP="00705593">
      <w:pPr>
        <w:pStyle w:val="a7"/>
        <w:spacing w:line="260" w:lineRule="exact"/>
        <w:ind w:left="0" w:firstLine="708"/>
        <w:jc w:val="both"/>
        <w:rPr>
          <w:sz w:val="24"/>
          <w:szCs w:val="24"/>
        </w:rPr>
      </w:pPr>
      <w:r w:rsidRPr="00705593">
        <w:rPr>
          <w:sz w:val="24"/>
          <w:szCs w:val="24"/>
        </w:rPr>
        <w:t xml:space="preserve">При возникновении расхождений между общей проектной площадью Объекта долевого строительства и площадью Объекта долевого строительства по данным кадастрового учета перерасчет цены договора не производится. </w:t>
      </w:r>
    </w:p>
    <w:p w14:paraId="0F556F53" w14:textId="77777777" w:rsidR="0041403E" w:rsidRPr="00705593" w:rsidRDefault="008224AA" w:rsidP="00705593">
      <w:pPr>
        <w:pStyle w:val="1"/>
        <w:spacing w:before="120" w:after="120" w:line="260" w:lineRule="exact"/>
        <w:rPr>
          <w:rFonts w:ascii="Times New Roman" w:hAnsi="Times New Roman"/>
          <w:color w:val="auto"/>
          <w:sz w:val="24"/>
          <w:szCs w:val="24"/>
        </w:rPr>
      </w:pPr>
      <w:r w:rsidRPr="00705593">
        <w:rPr>
          <w:rFonts w:ascii="Times New Roman" w:hAnsi="Times New Roman"/>
          <w:color w:val="auto"/>
          <w:sz w:val="24"/>
          <w:szCs w:val="24"/>
        </w:rPr>
        <w:t>4</w:t>
      </w:r>
      <w:r w:rsidR="0041403E" w:rsidRPr="00705593">
        <w:rPr>
          <w:rFonts w:ascii="Times New Roman" w:hAnsi="Times New Roman"/>
          <w:color w:val="auto"/>
          <w:sz w:val="24"/>
          <w:szCs w:val="24"/>
        </w:rPr>
        <w:t xml:space="preserve">. </w:t>
      </w:r>
      <w:r w:rsidR="00D21783" w:rsidRPr="00705593">
        <w:rPr>
          <w:rFonts w:ascii="Times New Roman" w:hAnsi="Times New Roman"/>
          <w:color w:val="auto"/>
          <w:sz w:val="24"/>
          <w:szCs w:val="24"/>
        </w:rPr>
        <w:t>Обязанности Дольщика</w:t>
      </w:r>
    </w:p>
    <w:p w14:paraId="1F7C6DC3" w14:textId="77777777" w:rsidR="008224AA" w:rsidRPr="00705593" w:rsidRDefault="00D21783" w:rsidP="00705593">
      <w:pPr>
        <w:pStyle w:val="a7"/>
        <w:spacing w:line="260" w:lineRule="exact"/>
        <w:ind w:left="284" w:firstLine="426"/>
        <w:jc w:val="both"/>
        <w:rPr>
          <w:sz w:val="24"/>
          <w:szCs w:val="24"/>
        </w:rPr>
      </w:pPr>
      <w:r w:rsidRPr="00705593">
        <w:rPr>
          <w:sz w:val="24"/>
          <w:szCs w:val="24"/>
        </w:rPr>
        <w:t>4.1.</w:t>
      </w:r>
      <w:r w:rsidR="008224AA" w:rsidRPr="00705593">
        <w:rPr>
          <w:sz w:val="24"/>
          <w:szCs w:val="24"/>
        </w:rPr>
        <w:t xml:space="preserve"> Заключить договор счета </w:t>
      </w:r>
      <w:proofErr w:type="spellStart"/>
      <w:r w:rsidR="008224AA" w:rsidRPr="00705593">
        <w:rPr>
          <w:sz w:val="24"/>
          <w:szCs w:val="24"/>
        </w:rPr>
        <w:t>эскроу</w:t>
      </w:r>
      <w:proofErr w:type="spellEnd"/>
      <w:r w:rsidR="008224AA" w:rsidRPr="00705593">
        <w:rPr>
          <w:sz w:val="24"/>
          <w:szCs w:val="24"/>
        </w:rPr>
        <w:t xml:space="preserve"> с </w:t>
      </w:r>
      <w:proofErr w:type="spellStart"/>
      <w:r w:rsidR="008224AA" w:rsidRPr="00705593">
        <w:rPr>
          <w:sz w:val="24"/>
          <w:szCs w:val="24"/>
        </w:rPr>
        <w:t>Эскроу</w:t>
      </w:r>
      <w:proofErr w:type="spellEnd"/>
      <w:r w:rsidR="008224AA" w:rsidRPr="00705593">
        <w:rPr>
          <w:sz w:val="24"/>
          <w:szCs w:val="24"/>
        </w:rPr>
        <w:t xml:space="preserve">-агентом и </w:t>
      </w:r>
      <w:proofErr w:type="spellStart"/>
      <w:r w:rsidR="008224AA" w:rsidRPr="00705593">
        <w:rPr>
          <w:sz w:val="24"/>
          <w:szCs w:val="24"/>
        </w:rPr>
        <w:t>Бенифициаром</w:t>
      </w:r>
      <w:proofErr w:type="spellEnd"/>
      <w:r w:rsidR="008224AA" w:rsidRPr="00705593">
        <w:rPr>
          <w:sz w:val="24"/>
          <w:szCs w:val="24"/>
        </w:rPr>
        <w:t>.</w:t>
      </w:r>
    </w:p>
    <w:p w14:paraId="45FE1C28" w14:textId="77777777" w:rsidR="00613D4F" w:rsidRPr="00705593" w:rsidRDefault="00D21783" w:rsidP="00705593">
      <w:pPr>
        <w:pStyle w:val="a7"/>
        <w:spacing w:line="260" w:lineRule="exact"/>
        <w:ind w:left="0" w:firstLine="710"/>
        <w:jc w:val="both"/>
        <w:rPr>
          <w:sz w:val="24"/>
          <w:szCs w:val="24"/>
        </w:rPr>
      </w:pPr>
      <w:r w:rsidRPr="00705593">
        <w:rPr>
          <w:sz w:val="24"/>
          <w:szCs w:val="24"/>
        </w:rPr>
        <w:t>4.</w:t>
      </w:r>
      <w:r w:rsidR="008224AA" w:rsidRPr="00705593">
        <w:rPr>
          <w:sz w:val="24"/>
          <w:szCs w:val="24"/>
        </w:rPr>
        <w:t xml:space="preserve">2. </w:t>
      </w:r>
      <w:r w:rsidR="00613D4F" w:rsidRPr="00705593">
        <w:rPr>
          <w:sz w:val="24"/>
          <w:szCs w:val="24"/>
        </w:rPr>
        <w:t>Уплатить обусловленную договором цену, указанную в пункте 3.1. настоящего договора.</w:t>
      </w:r>
    </w:p>
    <w:p w14:paraId="1CE7AAAF" w14:textId="221CCD56" w:rsidR="008224AA" w:rsidRPr="00705593" w:rsidRDefault="008224AA" w:rsidP="00705593">
      <w:pPr>
        <w:pStyle w:val="a7"/>
        <w:spacing w:line="260" w:lineRule="exact"/>
        <w:ind w:left="0" w:firstLine="710"/>
        <w:jc w:val="both"/>
        <w:rPr>
          <w:sz w:val="24"/>
          <w:szCs w:val="24"/>
        </w:rPr>
      </w:pPr>
      <w:r w:rsidRPr="00705593">
        <w:rPr>
          <w:sz w:val="24"/>
          <w:szCs w:val="24"/>
        </w:rPr>
        <w:t>4.3. Представить в течение 10 (десяти) календарных дней с момента заключения настоящего договора в орган, осуществляющий государственную регистрацию прав на недвижимое имущество и сделок с ним, настоящий договор, а также иные документы, необходимые для государственной регистрации настоящего договора.</w:t>
      </w:r>
    </w:p>
    <w:p w14:paraId="7E8BB74A" w14:textId="77777777" w:rsidR="008224AA" w:rsidRPr="00705593" w:rsidRDefault="00D21783" w:rsidP="00705593">
      <w:pPr>
        <w:pStyle w:val="a7"/>
        <w:spacing w:line="260" w:lineRule="exact"/>
        <w:ind w:left="0" w:firstLine="708"/>
        <w:jc w:val="both"/>
        <w:rPr>
          <w:sz w:val="24"/>
          <w:szCs w:val="24"/>
        </w:rPr>
      </w:pPr>
      <w:r w:rsidRPr="00705593">
        <w:rPr>
          <w:sz w:val="24"/>
          <w:szCs w:val="24"/>
        </w:rPr>
        <w:t>4.</w:t>
      </w:r>
      <w:r w:rsidR="00344973" w:rsidRPr="00705593">
        <w:rPr>
          <w:sz w:val="24"/>
          <w:szCs w:val="24"/>
        </w:rPr>
        <w:t xml:space="preserve">4. </w:t>
      </w:r>
      <w:r w:rsidR="008224AA" w:rsidRPr="00705593">
        <w:rPr>
          <w:sz w:val="24"/>
          <w:szCs w:val="24"/>
        </w:rPr>
        <w:t xml:space="preserve">Принять Объект долевого строительства в порядке, предусмотренном разделом 6 настоящего Договора.  </w:t>
      </w:r>
    </w:p>
    <w:p w14:paraId="5103892B" w14:textId="0F6B5649" w:rsidR="008224AA" w:rsidRPr="00705593" w:rsidRDefault="00D21783" w:rsidP="00705593">
      <w:pPr>
        <w:spacing w:line="260" w:lineRule="exact"/>
        <w:ind w:firstLine="708"/>
        <w:jc w:val="both"/>
        <w:rPr>
          <w:sz w:val="24"/>
          <w:szCs w:val="24"/>
        </w:rPr>
      </w:pPr>
      <w:r w:rsidRPr="00705593">
        <w:rPr>
          <w:sz w:val="24"/>
          <w:szCs w:val="24"/>
        </w:rPr>
        <w:t>4.</w:t>
      </w:r>
      <w:r w:rsidR="00344973" w:rsidRPr="00705593">
        <w:rPr>
          <w:sz w:val="24"/>
          <w:szCs w:val="24"/>
        </w:rPr>
        <w:t xml:space="preserve">5. Дольщик обязуется с момента подписания акта приема-передачи </w:t>
      </w:r>
      <w:r w:rsidR="007A4B82" w:rsidRPr="00705593">
        <w:rPr>
          <w:sz w:val="24"/>
          <w:szCs w:val="24"/>
        </w:rPr>
        <w:t>Объекта долевого строительства</w:t>
      </w:r>
      <w:r w:rsidR="00344973" w:rsidRPr="00705593">
        <w:rPr>
          <w:sz w:val="24"/>
          <w:szCs w:val="24"/>
        </w:rPr>
        <w:t xml:space="preserve">, а также составления одностороннего документа о передаче </w:t>
      </w:r>
      <w:r w:rsidR="007A4B82" w:rsidRPr="00705593">
        <w:rPr>
          <w:sz w:val="24"/>
          <w:szCs w:val="24"/>
        </w:rPr>
        <w:t>Объекта долевого строительства</w:t>
      </w:r>
      <w:r w:rsidR="00344973" w:rsidRPr="00705593">
        <w:rPr>
          <w:sz w:val="24"/>
          <w:szCs w:val="24"/>
        </w:rPr>
        <w:t xml:space="preserve"> в том случае, когда составление такого документа предусмотрено настоящим Договором и действующим законодательством, в полном объеме нести расходы по содержанию и обслуживанию </w:t>
      </w:r>
      <w:r w:rsidR="007A4B82" w:rsidRPr="00705593">
        <w:rPr>
          <w:sz w:val="24"/>
          <w:szCs w:val="24"/>
        </w:rPr>
        <w:t>Объекта долевого строительства</w:t>
      </w:r>
      <w:r w:rsidR="00344973" w:rsidRPr="00705593">
        <w:rPr>
          <w:sz w:val="24"/>
          <w:szCs w:val="24"/>
        </w:rPr>
        <w:t xml:space="preserve"> и общего имущества Объекта, оплачивать коммунальные услуги, в том числе компенсировать организации, принявшей дом в эксплуатацию или фактически осуществившей такие расходы, расходы по содержанию и обслуживанию </w:t>
      </w:r>
      <w:r w:rsidR="007A4B82" w:rsidRPr="00705593">
        <w:rPr>
          <w:sz w:val="24"/>
          <w:szCs w:val="24"/>
        </w:rPr>
        <w:t>Объекта долевого строительства</w:t>
      </w:r>
      <w:r w:rsidR="00344973" w:rsidRPr="00705593">
        <w:rPr>
          <w:sz w:val="24"/>
          <w:szCs w:val="24"/>
        </w:rPr>
        <w:t>, нести расходы по содержанию сетей и инженерных сооружений, задействованных в обеспечении</w:t>
      </w:r>
      <w:r w:rsidR="00C94AA8" w:rsidRPr="00705593">
        <w:rPr>
          <w:sz w:val="24"/>
          <w:szCs w:val="24"/>
        </w:rPr>
        <w:t xml:space="preserve"> электро-, водо- и </w:t>
      </w:r>
      <w:r w:rsidR="00344973" w:rsidRPr="00705593">
        <w:rPr>
          <w:sz w:val="24"/>
          <w:szCs w:val="24"/>
        </w:rPr>
        <w:t xml:space="preserve"> (теплоснабжении) после получения Застройщиком разрешения на ввод Объекта</w:t>
      </w:r>
      <w:r w:rsidR="007A4B82" w:rsidRPr="00705593">
        <w:rPr>
          <w:sz w:val="24"/>
          <w:szCs w:val="24"/>
        </w:rPr>
        <w:t xml:space="preserve"> долевого строительства </w:t>
      </w:r>
      <w:r w:rsidR="00344973" w:rsidRPr="00705593">
        <w:rPr>
          <w:sz w:val="24"/>
          <w:szCs w:val="24"/>
        </w:rPr>
        <w:t xml:space="preserve"> в эксплуатацию.</w:t>
      </w:r>
    </w:p>
    <w:p w14:paraId="0FB2170F" w14:textId="77777777" w:rsidR="008224AA" w:rsidRPr="00705593" w:rsidRDefault="00D21783" w:rsidP="00705593">
      <w:pPr>
        <w:pStyle w:val="a7"/>
        <w:spacing w:line="260" w:lineRule="exact"/>
        <w:ind w:left="0" w:firstLine="708"/>
        <w:jc w:val="both"/>
        <w:rPr>
          <w:sz w:val="24"/>
          <w:szCs w:val="24"/>
        </w:rPr>
      </w:pPr>
      <w:r w:rsidRPr="00705593">
        <w:rPr>
          <w:sz w:val="24"/>
          <w:szCs w:val="24"/>
        </w:rPr>
        <w:t>4.6</w:t>
      </w:r>
      <w:r w:rsidR="00344973" w:rsidRPr="00705593">
        <w:rPr>
          <w:sz w:val="24"/>
          <w:szCs w:val="24"/>
        </w:rPr>
        <w:t xml:space="preserve">. </w:t>
      </w:r>
      <w:r w:rsidR="008224AA" w:rsidRPr="00705593">
        <w:rPr>
          <w:sz w:val="24"/>
          <w:szCs w:val="24"/>
        </w:rPr>
        <w:t>Представить в орган, осуществляющий государственную регистрацию прав на недвижимое имущество и сделок с ним, необходимые документы для регистрации права собственности на Объект долевого строительства в течение 2 (двух) месяцев с момента передачи Объекта долевого строительства по акту приема-передачи, указанному в п. 6.1 настоящего договора, нести все расходы, связанные с оформлением и регистрацией права собственности на Объект долевого строительства.</w:t>
      </w:r>
    </w:p>
    <w:p w14:paraId="3E2B4529" w14:textId="77777777" w:rsidR="008224AA" w:rsidRPr="00705593" w:rsidRDefault="00D21783" w:rsidP="00705593">
      <w:pPr>
        <w:pStyle w:val="a7"/>
        <w:spacing w:line="260" w:lineRule="exact"/>
        <w:ind w:left="0" w:firstLine="709"/>
        <w:jc w:val="both"/>
        <w:rPr>
          <w:sz w:val="24"/>
          <w:szCs w:val="24"/>
        </w:rPr>
      </w:pPr>
      <w:r w:rsidRPr="00705593">
        <w:rPr>
          <w:sz w:val="24"/>
          <w:szCs w:val="24"/>
        </w:rPr>
        <w:t>4.7</w:t>
      </w:r>
      <w:r w:rsidR="00344973" w:rsidRPr="00705593">
        <w:rPr>
          <w:sz w:val="24"/>
          <w:szCs w:val="24"/>
        </w:rPr>
        <w:t xml:space="preserve">. </w:t>
      </w:r>
      <w:r w:rsidR="008224AA" w:rsidRPr="00705593">
        <w:rPr>
          <w:sz w:val="24"/>
          <w:szCs w:val="24"/>
        </w:rPr>
        <w:t xml:space="preserve">Письменно, с приложением копий подтверждающих документов, извещать Застройщика об изменении адреса, замене документов, удостоверяющих личность, выдаче доверенности на представление интересов </w:t>
      </w:r>
      <w:r w:rsidR="00344973" w:rsidRPr="00705593">
        <w:rPr>
          <w:sz w:val="24"/>
          <w:szCs w:val="24"/>
        </w:rPr>
        <w:t>Дольщика</w:t>
      </w:r>
      <w:r w:rsidR="008224AA" w:rsidRPr="00705593">
        <w:rPr>
          <w:sz w:val="24"/>
          <w:szCs w:val="24"/>
        </w:rPr>
        <w:t xml:space="preserve"> в отношениях с Застройщиком или иных данных, являющихся существенными в целях надлежащего исполнения обязательств по настоящему договору, в трехдневный срок с момента наступления такого события.</w:t>
      </w:r>
    </w:p>
    <w:p w14:paraId="1D08FDE7" w14:textId="77777777" w:rsidR="008224AA" w:rsidRPr="00705593" w:rsidRDefault="00D21783" w:rsidP="00705593">
      <w:pPr>
        <w:pStyle w:val="a7"/>
        <w:spacing w:line="260" w:lineRule="exact"/>
        <w:ind w:left="0" w:firstLine="708"/>
        <w:jc w:val="both"/>
        <w:rPr>
          <w:sz w:val="24"/>
          <w:szCs w:val="24"/>
        </w:rPr>
      </w:pPr>
      <w:r w:rsidRPr="00705593">
        <w:rPr>
          <w:sz w:val="24"/>
          <w:szCs w:val="24"/>
        </w:rPr>
        <w:t>4.</w:t>
      </w:r>
      <w:r w:rsidR="00344973" w:rsidRPr="00705593">
        <w:rPr>
          <w:sz w:val="24"/>
          <w:szCs w:val="24"/>
        </w:rPr>
        <w:t xml:space="preserve">8. </w:t>
      </w:r>
      <w:r w:rsidR="008224AA" w:rsidRPr="00705593">
        <w:rPr>
          <w:sz w:val="24"/>
          <w:szCs w:val="24"/>
        </w:rPr>
        <w:t>В случае уступки прав и обязанностей по настоящему договору представить в орган, осуществляющий государственную регистрацию прав на недвижимое имущество и сделок с ним, необходимые документы для регистрации договора уступки.</w:t>
      </w:r>
    </w:p>
    <w:p w14:paraId="7F72E13C" w14:textId="3D48B48F" w:rsidR="0094271C" w:rsidRPr="00705593" w:rsidRDefault="00D21783" w:rsidP="00705593">
      <w:pPr>
        <w:pStyle w:val="a7"/>
        <w:spacing w:line="260" w:lineRule="exact"/>
        <w:ind w:left="0" w:firstLine="708"/>
        <w:jc w:val="both"/>
        <w:rPr>
          <w:sz w:val="24"/>
          <w:szCs w:val="24"/>
        </w:rPr>
      </w:pPr>
      <w:r w:rsidRPr="00705593">
        <w:rPr>
          <w:sz w:val="24"/>
          <w:szCs w:val="24"/>
        </w:rPr>
        <w:t>4</w:t>
      </w:r>
      <w:r w:rsidR="00344973" w:rsidRPr="00705593">
        <w:rPr>
          <w:sz w:val="24"/>
          <w:szCs w:val="24"/>
        </w:rPr>
        <w:t xml:space="preserve">.9. </w:t>
      </w:r>
      <w:r w:rsidR="0094271C" w:rsidRPr="00705593">
        <w:rPr>
          <w:sz w:val="24"/>
          <w:szCs w:val="24"/>
        </w:rPr>
        <w:t>Обязательства Дольщика по настоящему договору считаются исполненными с момента внесения Дольщиком в полном объеме денежных средств на специальный счет-</w:t>
      </w:r>
      <w:proofErr w:type="spellStart"/>
      <w:r w:rsidR="0094271C" w:rsidRPr="00705593">
        <w:rPr>
          <w:sz w:val="24"/>
          <w:szCs w:val="24"/>
        </w:rPr>
        <w:t>эскроу</w:t>
      </w:r>
      <w:proofErr w:type="spellEnd"/>
      <w:r w:rsidR="0094271C" w:rsidRPr="00705593">
        <w:rPr>
          <w:sz w:val="24"/>
          <w:szCs w:val="24"/>
        </w:rPr>
        <w:t xml:space="preserve"> и подписания Сторонами акта приема-передачи, указанного в п. 6.1 настоящего договора.</w:t>
      </w:r>
    </w:p>
    <w:p w14:paraId="365D4182" w14:textId="193E2089" w:rsidR="00344973" w:rsidRPr="00705593" w:rsidRDefault="00344973" w:rsidP="00705593">
      <w:pPr>
        <w:pStyle w:val="a7"/>
        <w:spacing w:line="260" w:lineRule="exact"/>
        <w:ind w:left="0" w:firstLine="708"/>
        <w:jc w:val="both"/>
        <w:rPr>
          <w:sz w:val="24"/>
          <w:szCs w:val="24"/>
        </w:rPr>
      </w:pPr>
      <w:r w:rsidRPr="00705593">
        <w:rPr>
          <w:sz w:val="24"/>
          <w:szCs w:val="24"/>
        </w:rPr>
        <w:t>4.10. С момента ввода дома в эксплуатацию обязуется принять участие в общем собрании будущих собственников в соответствии с Жилищным кодексом РФ и выбрать способ управления домом до момента оформления права собственности на Объект долевого строительства.</w:t>
      </w:r>
    </w:p>
    <w:p w14:paraId="32A6DA17" w14:textId="77777777" w:rsidR="00344973" w:rsidRPr="00705593" w:rsidRDefault="00D21783" w:rsidP="00705593">
      <w:pPr>
        <w:pStyle w:val="a7"/>
        <w:spacing w:line="260" w:lineRule="exact"/>
        <w:ind w:left="0" w:firstLine="708"/>
        <w:jc w:val="both"/>
        <w:rPr>
          <w:sz w:val="24"/>
          <w:szCs w:val="24"/>
        </w:rPr>
      </w:pPr>
      <w:r w:rsidRPr="00705593">
        <w:rPr>
          <w:sz w:val="24"/>
          <w:szCs w:val="24"/>
        </w:rPr>
        <w:t>4</w:t>
      </w:r>
      <w:r w:rsidR="00344973" w:rsidRPr="00705593">
        <w:rPr>
          <w:sz w:val="24"/>
          <w:szCs w:val="24"/>
        </w:rPr>
        <w:t>.11. Присутствовать на всех мероприятиях, требующих его личного участия. Подписывать все необходимые документы, требующиеся для оформления права собственности на Объект долевого участия.</w:t>
      </w:r>
    </w:p>
    <w:p w14:paraId="4609713B" w14:textId="77777777" w:rsidR="00344973" w:rsidRPr="00705593" w:rsidRDefault="00D21783" w:rsidP="00705593">
      <w:pPr>
        <w:pStyle w:val="a7"/>
        <w:spacing w:line="260" w:lineRule="exact"/>
        <w:ind w:left="0" w:firstLine="708"/>
        <w:jc w:val="both"/>
        <w:rPr>
          <w:sz w:val="24"/>
          <w:szCs w:val="24"/>
        </w:rPr>
      </w:pPr>
      <w:r w:rsidRPr="00705593">
        <w:rPr>
          <w:sz w:val="24"/>
          <w:szCs w:val="24"/>
        </w:rPr>
        <w:t>4</w:t>
      </w:r>
      <w:r w:rsidR="00344973" w:rsidRPr="00705593">
        <w:rPr>
          <w:sz w:val="24"/>
          <w:szCs w:val="24"/>
        </w:rPr>
        <w:t>.12. Дольщик</w:t>
      </w:r>
      <w:r w:rsidR="00876DC8" w:rsidRPr="00705593">
        <w:rPr>
          <w:sz w:val="24"/>
          <w:szCs w:val="24"/>
        </w:rPr>
        <w:t xml:space="preserve"> перед подписанием настоящего договора обязан представить Застройщику согласие заинтересованных лиц на совершение сделки.</w:t>
      </w:r>
    </w:p>
    <w:p w14:paraId="7349CC35" w14:textId="77777777" w:rsidR="008224AA" w:rsidRPr="00705593" w:rsidRDefault="00876DC8" w:rsidP="00705593">
      <w:pPr>
        <w:pStyle w:val="a7"/>
        <w:spacing w:line="260" w:lineRule="exact"/>
        <w:ind w:left="0" w:firstLine="708"/>
        <w:jc w:val="both"/>
        <w:rPr>
          <w:sz w:val="24"/>
          <w:szCs w:val="24"/>
        </w:rPr>
      </w:pPr>
      <w:r w:rsidRPr="00705593">
        <w:rPr>
          <w:sz w:val="24"/>
          <w:szCs w:val="24"/>
        </w:rPr>
        <w:t>4.</w:t>
      </w:r>
      <w:r w:rsidR="00D21783" w:rsidRPr="00705593">
        <w:rPr>
          <w:sz w:val="24"/>
          <w:szCs w:val="24"/>
        </w:rPr>
        <w:t>13</w:t>
      </w:r>
      <w:r w:rsidRPr="00705593">
        <w:rPr>
          <w:sz w:val="24"/>
          <w:szCs w:val="24"/>
        </w:rPr>
        <w:t xml:space="preserve">. </w:t>
      </w:r>
      <w:r w:rsidR="00C162F4" w:rsidRPr="00705593">
        <w:rPr>
          <w:sz w:val="24"/>
          <w:szCs w:val="24"/>
        </w:rPr>
        <w:t xml:space="preserve">Дольщик </w:t>
      </w:r>
      <w:r w:rsidR="00D21783" w:rsidRPr="00705593">
        <w:rPr>
          <w:sz w:val="24"/>
          <w:szCs w:val="24"/>
        </w:rPr>
        <w:t>вправе о</w:t>
      </w:r>
      <w:r w:rsidR="008224AA" w:rsidRPr="00705593">
        <w:rPr>
          <w:sz w:val="24"/>
          <w:szCs w:val="24"/>
        </w:rPr>
        <w:t>существлять полномочия по владению и пользованию Объектом долевого строительства только после подписания акта приема-передачи, указанного в п. 6.1 настоящего договора.</w:t>
      </w:r>
    </w:p>
    <w:p w14:paraId="712BFD0B" w14:textId="77777777" w:rsidR="008224AA" w:rsidRPr="00705593" w:rsidRDefault="00876DC8" w:rsidP="00705593">
      <w:pPr>
        <w:pStyle w:val="a7"/>
        <w:spacing w:line="260" w:lineRule="exact"/>
        <w:ind w:left="0" w:firstLine="708"/>
        <w:jc w:val="both"/>
        <w:rPr>
          <w:sz w:val="24"/>
          <w:szCs w:val="24"/>
        </w:rPr>
      </w:pPr>
      <w:r w:rsidRPr="00705593">
        <w:rPr>
          <w:sz w:val="24"/>
          <w:szCs w:val="24"/>
        </w:rPr>
        <w:t>4.</w:t>
      </w:r>
      <w:r w:rsidR="00D21783" w:rsidRPr="00705593">
        <w:rPr>
          <w:sz w:val="24"/>
          <w:szCs w:val="24"/>
        </w:rPr>
        <w:t>14.</w:t>
      </w:r>
      <w:r w:rsidRPr="00705593">
        <w:rPr>
          <w:sz w:val="24"/>
          <w:szCs w:val="24"/>
        </w:rPr>
        <w:t xml:space="preserve"> </w:t>
      </w:r>
      <w:r w:rsidR="008224AA" w:rsidRPr="00705593">
        <w:rPr>
          <w:sz w:val="24"/>
          <w:szCs w:val="24"/>
        </w:rPr>
        <w:t xml:space="preserve">При условии полной оплаты стоимости Объекта долевого строительства уступить право требования по настоящему договору третьим лицам. Уступка </w:t>
      </w:r>
      <w:r w:rsidRPr="00705593">
        <w:rPr>
          <w:sz w:val="24"/>
          <w:szCs w:val="24"/>
        </w:rPr>
        <w:t>Дольщиком</w:t>
      </w:r>
      <w:r w:rsidR="008224AA" w:rsidRPr="00705593">
        <w:rPr>
          <w:sz w:val="24"/>
          <w:szCs w:val="24"/>
        </w:rPr>
        <w:t xml:space="preserve"> права требования по настоящему договору допускается с момента государственной регистрации </w:t>
      </w:r>
      <w:r w:rsidR="008224AA" w:rsidRPr="00705593">
        <w:rPr>
          <w:sz w:val="24"/>
          <w:szCs w:val="24"/>
        </w:rPr>
        <w:lastRenderedPageBreak/>
        <w:t xml:space="preserve">договора до момента подписания Сторонами акта приема-передачи Объекта долевого строительства, указанного в п. 6.1 настоящего Договора. </w:t>
      </w:r>
    </w:p>
    <w:p w14:paraId="3F978F80" w14:textId="77777777" w:rsidR="008224AA" w:rsidRPr="00705593" w:rsidRDefault="008224AA" w:rsidP="00705593">
      <w:pPr>
        <w:pStyle w:val="a7"/>
        <w:spacing w:line="260" w:lineRule="exact"/>
        <w:ind w:left="0" w:firstLine="708"/>
        <w:jc w:val="both"/>
        <w:rPr>
          <w:sz w:val="24"/>
          <w:szCs w:val="24"/>
        </w:rPr>
      </w:pPr>
      <w:r w:rsidRPr="00705593">
        <w:rPr>
          <w:sz w:val="24"/>
          <w:szCs w:val="24"/>
        </w:rPr>
        <w:t xml:space="preserve">В этом случае </w:t>
      </w:r>
      <w:r w:rsidR="00876DC8" w:rsidRPr="00705593">
        <w:rPr>
          <w:sz w:val="24"/>
          <w:szCs w:val="24"/>
        </w:rPr>
        <w:t>Дольщику рекомендуется</w:t>
      </w:r>
      <w:r w:rsidRPr="00705593">
        <w:rPr>
          <w:sz w:val="24"/>
          <w:szCs w:val="24"/>
        </w:rPr>
        <w:t xml:space="preserve"> письменно уведомить Застройщика о состоявшейся уступке в соответствии со ст. 382, 385 Гражданского кодекса РФ в целях надлежащего и своевременного исполнения Сторонами своих обязательств по настоящему договору.</w:t>
      </w:r>
    </w:p>
    <w:p w14:paraId="3468E8C2" w14:textId="77777777" w:rsidR="008224AA" w:rsidRPr="00705593" w:rsidRDefault="008224AA" w:rsidP="00705593">
      <w:pPr>
        <w:pStyle w:val="a7"/>
        <w:spacing w:line="260" w:lineRule="exact"/>
        <w:ind w:left="0" w:firstLine="708"/>
        <w:jc w:val="both"/>
        <w:rPr>
          <w:sz w:val="24"/>
          <w:szCs w:val="24"/>
        </w:rPr>
      </w:pPr>
      <w:r w:rsidRPr="00705593">
        <w:rPr>
          <w:sz w:val="24"/>
          <w:szCs w:val="24"/>
        </w:rPr>
        <w:t xml:space="preserve">Также </w:t>
      </w:r>
      <w:r w:rsidR="00876DC8" w:rsidRPr="00705593">
        <w:rPr>
          <w:sz w:val="24"/>
          <w:szCs w:val="24"/>
        </w:rPr>
        <w:t>Дольщик</w:t>
      </w:r>
      <w:r w:rsidRPr="00705593">
        <w:rPr>
          <w:sz w:val="24"/>
          <w:szCs w:val="24"/>
        </w:rPr>
        <w:t xml:space="preserve"> вправе передать Застройщику один экземпляр договора уступки права требования или его копию после осуществления государственной регистрации такого договора уступки.</w:t>
      </w:r>
    </w:p>
    <w:p w14:paraId="37B62A5A" w14:textId="77777777" w:rsidR="008224AA" w:rsidRPr="00705593" w:rsidRDefault="00876DC8" w:rsidP="00705593">
      <w:pPr>
        <w:pStyle w:val="a7"/>
        <w:spacing w:line="260" w:lineRule="exact"/>
        <w:ind w:left="0" w:firstLine="708"/>
        <w:jc w:val="both"/>
        <w:rPr>
          <w:sz w:val="24"/>
          <w:szCs w:val="24"/>
        </w:rPr>
      </w:pPr>
      <w:r w:rsidRPr="00705593">
        <w:rPr>
          <w:sz w:val="24"/>
          <w:szCs w:val="24"/>
        </w:rPr>
        <w:t>4.</w:t>
      </w:r>
      <w:r w:rsidR="00D21783" w:rsidRPr="00705593">
        <w:rPr>
          <w:sz w:val="24"/>
          <w:szCs w:val="24"/>
        </w:rPr>
        <w:t>15</w:t>
      </w:r>
      <w:r w:rsidRPr="00705593">
        <w:rPr>
          <w:sz w:val="24"/>
          <w:szCs w:val="24"/>
        </w:rPr>
        <w:t xml:space="preserve">. </w:t>
      </w:r>
      <w:r w:rsidR="008224AA" w:rsidRPr="00705593">
        <w:rPr>
          <w:sz w:val="24"/>
          <w:szCs w:val="24"/>
        </w:rPr>
        <w:t xml:space="preserve">В случае неполной оплаты (неоплаты) стоимости Объекта долевого строительства </w:t>
      </w:r>
      <w:r w:rsidRPr="00705593">
        <w:rPr>
          <w:sz w:val="24"/>
          <w:szCs w:val="24"/>
        </w:rPr>
        <w:t>Дольщик</w:t>
      </w:r>
      <w:r w:rsidR="008224AA" w:rsidRPr="00705593">
        <w:rPr>
          <w:sz w:val="24"/>
          <w:szCs w:val="24"/>
        </w:rPr>
        <w:t xml:space="preserve"> вправе с письменного согласия Застройщика уступить право требования по настоящему договору одновременно с переводом долга на нового </w:t>
      </w:r>
      <w:r w:rsidRPr="00705593">
        <w:rPr>
          <w:sz w:val="24"/>
          <w:szCs w:val="24"/>
        </w:rPr>
        <w:t>Дольщика</w:t>
      </w:r>
      <w:r w:rsidR="008224AA" w:rsidRPr="00705593">
        <w:rPr>
          <w:sz w:val="24"/>
          <w:szCs w:val="24"/>
        </w:rPr>
        <w:t xml:space="preserve"> в порядке, предусмотренном Гражданским кодексом РФ. </w:t>
      </w:r>
    </w:p>
    <w:p w14:paraId="62838A4C" w14:textId="77777777" w:rsidR="008224AA" w:rsidRPr="00705593" w:rsidRDefault="00876DC8" w:rsidP="00705593">
      <w:pPr>
        <w:pStyle w:val="a7"/>
        <w:spacing w:line="260" w:lineRule="exact"/>
        <w:ind w:left="0" w:firstLine="708"/>
        <w:jc w:val="both"/>
        <w:rPr>
          <w:sz w:val="24"/>
          <w:szCs w:val="24"/>
        </w:rPr>
      </w:pPr>
      <w:r w:rsidRPr="00705593">
        <w:rPr>
          <w:sz w:val="24"/>
          <w:szCs w:val="24"/>
        </w:rPr>
        <w:t>4.</w:t>
      </w:r>
      <w:r w:rsidR="00D21783" w:rsidRPr="00705593">
        <w:rPr>
          <w:sz w:val="24"/>
          <w:szCs w:val="24"/>
        </w:rPr>
        <w:t>16</w:t>
      </w:r>
      <w:r w:rsidRPr="00705593">
        <w:rPr>
          <w:sz w:val="24"/>
          <w:szCs w:val="24"/>
        </w:rPr>
        <w:t xml:space="preserve">. </w:t>
      </w:r>
      <w:r w:rsidR="008224AA" w:rsidRPr="00705593">
        <w:rPr>
          <w:sz w:val="24"/>
          <w:szCs w:val="24"/>
        </w:rPr>
        <w:t>Производить на Объекте долевого строительства работы по чистовой отделке только после получения от Застройщика Объекта долевого строительства по акту приема-передачи, указанному в п. 6.1 настоящего договора.</w:t>
      </w:r>
    </w:p>
    <w:p w14:paraId="6B5D6A03" w14:textId="3F808BDE" w:rsidR="008224AA" w:rsidRPr="00705593" w:rsidRDefault="00876DC8" w:rsidP="00705593">
      <w:pPr>
        <w:pStyle w:val="a7"/>
        <w:spacing w:line="260" w:lineRule="exact"/>
        <w:ind w:left="0" w:firstLine="708"/>
        <w:jc w:val="both"/>
        <w:rPr>
          <w:sz w:val="24"/>
          <w:szCs w:val="24"/>
        </w:rPr>
      </w:pPr>
      <w:r w:rsidRPr="00705593">
        <w:rPr>
          <w:sz w:val="24"/>
          <w:szCs w:val="24"/>
        </w:rPr>
        <w:t>4.</w:t>
      </w:r>
      <w:r w:rsidR="00D21783" w:rsidRPr="00705593">
        <w:rPr>
          <w:sz w:val="24"/>
          <w:szCs w:val="24"/>
        </w:rPr>
        <w:t>17</w:t>
      </w:r>
      <w:r w:rsidRPr="00705593">
        <w:rPr>
          <w:sz w:val="24"/>
          <w:szCs w:val="24"/>
        </w:rPr>
        <w:t xml:space="preserve">. </w:t>
      </w:r>
      <w:r w:rsidR="008224AA" w:rsidRPr="00705593">
        <w:rPr>
          <w:sz w:val="24"/>
          <w:szCs w:val="24"/>
        </w:rPr>
        <w:t xml:space="preserve">Выдать доверенность третьему лицу на представление интересов </w:t>
      </w:r>
      <w:r w:rsidRPr="00705593">
        <w:rPr>
          <w:sz w:val="24"/>
          <w:szCs w:val="24"/>
        </w:rPr>
        <w:t xml:space="preserve">Дольщика </w:t>
      </w:r>
      <w:r w:rsidR="008224AA" w:rsidRPr="00705593">
        <w:rPr>
          <w:sz w:val="24"/>
          <w:szCs w:val="24"/>
        </w:rPr>
        <w:t xml:space="preserve">в отношениях с Застройщиком, в том числе на подписание акта приема-передачи Объекта долевого строительства, указанного в п. 6.1 </w:t>
      </w:r>
      <w:r w:rsidR="0094271C" w:rsidRPr="00705593">
        <w:rPr>
          <w:sz w:val="24"/>
          <w:szCs w:val="24"/>
        </w:rPr>
        <w:t>настоящего договора.</w:t>
      </w:r>
      <w:r w:rsidR="008224AA" w:rsidRPr="00705593">
        <w:rPr>
          <w:sz w:val="24"/>
          <w:szCs w:val="24"/>
        </w:rPr>
        <w:t xml:space="preserve"> </w:t>
      </w:r>
    </w:p>
    <w:p w14:paraId="79B8DE36" w14:textId="1B1EB581" w:rsidR="008224AA" w:rsidRPr="00705593" w:rsidRDefault="00876DC8" w:rsidP="00705593">
      <w:pPr>
        <w:pStyle w:val="a7"/>
        <w:spacing w:line="260" w:lineRule="exact"/>
        <w:ind w:left="0" w:firstLine="709"/>
        <w:jc w:val="both"/>
        <w:rPr>
          <w:sz w:val="24"/>
          <w:szCs w:val="24"/>
        </w:rPr>
      </w:pPr>
      <w:r w:rsidRPr="00705593">
        <w:rPr>
          <w:sz w:val="24"/>
          <w:szCs w:val="24"/>
        </w:rPr>
        <w:t>4.</w:t>
      </w:r>
      <w:r w:rsidR="00D21783" w:rsidRPr="00705593">
        <w:rPr>
          <w:sz w:val="24"/>
          <w:szCs w:val="24"/>
        </w:rPr>
        <w:t>18</w:t>
      </w:r>
      <w:r w:rsidRPr="00705593">
        <w:rPr>
          <w:sz w:val="24"/>
          <w:szCs w:val="24"/>
        </w:rPr>
        <w:t>. Дольщик после ввода Объекта в эксплуата</w:t>
      </w:r>
      <w:r w:rsidR="00613694" w:rsidRPr="00705593">
        <w:rPr>
          <w:sz w:val="24"/>
          <w:szCs w:val="24"/>
        </w:rPr>
        <w:t>ц</w:t>
      </w:r>
      <w:r w:rsidRPr="00705593">
        <w:rPr>
          <w:sz w:val="24"/>
          <w:szCs w:val="24"/>
        </w:rPr>
        <w:t>ию не вправе осуществлять любые работы,</w:t>
      </w:r>
      <w:r w:rsidR="00C45336" w:rsidRPr="00705593">
        <w:rPr>
          <w:sz w:val="24"/>
          <w:szCs w:val="24"/>
        </w:rPr>
        <w:t xml:space="preserve"> влекущие изменение</w:t>
      </w:r>
      <w:r w:rsidR="00613694" w:rsidRPr="00705593">
        <w:rPr>
          <w:sz w:val="24"/>
          <w:szCs w:val="24"/>
        </w:rPr>
        <w:t xml:space="preserve"> фасада дома, в нарушение паспорта фасада, в том числе: замена облицовочного материала; покраска фасада, его частей; создание, изменение или ликвидация крылец, навесов, козырьков, карнизов, балконов, лоджий; </w:t>
      </w:r>
      <w:r w:rsidR="00C45336" w:rsidRPr="00705593">
        <w:rPr>
          <w:sz w:val="24"/>
          <w:szCs w:val="24"/>
        </w:rPr>
        <w:t>изменение</w:t>
      </w:r>
      <w:r w:rsidR="00217A54" w:rsidRPr="00705593">
        <w:rPr>
          <w:sz w:val="24"/>
          <w:szCs w:val="24"/>
        </w:rPr>
        <w:t xml:space="preserve"> входных групп, остекление балконов и лоджий, об</w:t>
      </w:r>
      <w:r w:rsidR="00C45336" w:rsidRPr="00705593">
        <w:rPr>
          <w:sz w:val="24"/>
          <w:szCs w:val="24"/>
        </w:rPr>
        <w:t>устройство балконов и лоджий, замена элементов фасада, в том числе столярных, обустройство тамбуров входов и самих входов, ликвидации, либо созданию дверных и оконных проемов, изменение формы дверных и оконных проемов,</w:t>
      </w:r>
      <w:r w:rsidR="00217A54" w:rsidRPr="00705593">
        <w:rPr>
          <w:sz w:val="24"/>
          <w:szCs w:val="24"/>
        </w:rPr>
        <w:t xml:space="preserve"> </w:t>
      </w:r>
      <w:r w:rsidR="00613694" w:rsidRPr="00705593">
        <w:rPr>
          <w:sz w:val="24"/>
          <w:szCs w:val="24"/>
        </w:rPr>
        <w:t>изменение художественной подсветки и так далее в соответствии с Прави</w:t>
      </w:r>
      <w:r w:rsidR="00217A54" w:rsidRPr="00705593">
        <w:rPr>
          <w:sz w:val="24"/>
          <w:szCs w:val="24"/>
        </w:rPr>
        <w:t xml:space="preserve">лами благоустройства </w:t>
      </w:r>
      <w:proofErr w:type="spellStart"/>
      <w:r w:rsidR="00217A54" w:rsidRPr="00705593">
        <w:rPr>
          <w:sz w:val="24"/>
          <w:szCs w:val="24"/>
        </w:rPr>
        <w:t>г.Тюмени</w:t>
      </w:r>
      <w:proofErr w:type="spellEnd"/>
      <w:r w:rsidR="00217A54" w:rsidRPr="00705593">
        <w:rPr>
          <w:sz w:val="24"/>
          <w:szCs w:val="24"/>
        </w:rPr>
        <w:t>.</w:t>
      </w:r>
    </w:p>
    <w:p w14:paraId="4265FD62" w14:textId="77777777" w:rsidR="00613694" w:rsidRPr="00705593" w:rsidRDefault="00D21783" w:rsidP="00705593">
      <w:pPr>
        <w:pStyle w:val="a7"/>
        <w:widowControl w:val="0"/>
        <w:numPr>
          <w:ilvl w:val="0"/>
          <w:numId w:val="20"/>
        </w:numPr>
        <w:tabs>
          <w:tab w:val="left" w:pos="851"/>
          <w:tab w:val="left" w:pos="914"/>
          <w:tab w:val="left" w:pos="1134"/>
        </w:tabs>
        <w:spacing w:before="120" w:after="120" w:line="260" w:lineRule="exact"/>
        <w:ind w:left="357" w:hanging="357"/>
        <w:contextualSpacing w:val="0"/>
        <w:jc w:val="center"/>
        <w:rPr>
          <w:b/>
          <w:sz w:val="24"/>
          <w:szCs w:val="24"/>
        </w:rPr>
      </w:pPr>
      <w:r w:rsidRPr="00705593">
        <w:rPr>
          <w:b/>
          <w:sz w:val="24"/>
          <w:szCs w:val="24"/>
        </w:rPr>
        <w:t>Обязанности</w:t>
      </w:r>
      <w:r w:rsidR="00613694" w:rsidRPr="00705593">
        <w:rPr>
          <w:b/>
          <w:sz w:val="24"/>
          <w:szCs w:val="24"/>
        </w:rPr>
        <w:t xml:space="preserve"> Застройщика</w:t>
      </w:r>
    </w:p>
    <w:p w14:paraId="5DB6695F" w14:textId="77777777" w:rsidR="00613694" w:rsidRPr="00705593" w:rsidRDefault="00613694" w:rsidP="00705593">
      <w:pPr>
        <w:pStyle w:val="a7"/>
        <w:numPr>
          <w:ilvl w:val="1"/>
          <w:numId w:val="20"/>
        </w:numPr>
        <w:spacing w:line="260" w:lineRule="exact"/>
        <w:ind w:left="0" w:firstLine="709"/>
        <w:jc w:val="both"/>
        <w:rPr>
          <w:sz w:val="24"/>
          <w:szCs w:val="24"/>
        </w:rPr>
      </w:pPr>
      <w:r w:rsidRPr="00705593">
        <w:rPr>
          <w:sz w:val="24"/>
          <w:szCs w:val="24"/>
        </w:rPr>
        <w:t>Осуществлять необходимые согласования проектной документации и внесение изменений, связанные с исполнением настоящего договора, в отношении Объекта долевого строительства.</w:t>
      </w:r>
    </w:p>
    <w:p w14:paraId="39F55A5F" w14:textId="18F4E81A" w:rsidR="00613694" w:rsidRPr="00705593" w:rsidRDefault="00AD4889" w:rsidP="00705593">
      <w:pPr>
        <w:pStyle w:val="a7"/>
        <w:numPr>
          <w:ilvl w:val="1"/>
          <w:numId w:val="20"/>
        </w:numPr>
        <w:spacing w:line="260" w:lineRule="exact"/>
        <w:ind w:left="0" w:firstLine="709"/>
        <w:jc w:val="both"/>
        <w:rPr>
          <w:sz w:val="24"/>
          <w:szCs w:val="24"/>
        </w:rPr>
      </w:pPr>
      <w:r w:rsidRPr="00705593">
        <w:rPr>
          <w:sz w:val="24"/>
          <w:szCs w:val="24"/>
        </w:rPr>
        <w:t xml:space="preserve">Передать Дольщику </w:t>
      </w:r>
      <w:r w:rsidR="00BA0C01" w:rsidRPr="00705593">
        <w:rPr>
          <w:sz w:val="24"/>
          <w:szCs w:val="24"/>
        </w:rPr>
        <w:t>Объе</w:t>
      </w:r>
      <w:r w:rsidRPr="00705593">
        <w:rPr>
          <w:sz w:val="24"/>
          <w:szCs w:val="24"/>
        </w:rPr>
        <w:t>кт дол</w:t>
      </w:r>
      <w:r w:rsidR="00BA0C01" w:rsidRPr="00705593">
        <w:rPr>
          <w:sz w:val="24"/>
          <w:szCs w:val="24"/>
        </w:rPr>
        <w:t>евого строите</w:t>
      </w:r>
      <w:r w:rsidRPr="00705593">
        <w:rPr>
          <w:sz w:val="24"/>
          <w:szCs w:val="24"/>
        </w:rPr>
        <w:t xml:space="preserve">льства в сроки, указанные в п. </w:t>
      </w:r>
      <w:r w:rsidR="00117452" w:rsidRPr="00705593">
        <w:rPr>
          <w:sz w:val="24"/>
          <w:szCs w:val="24"/>
        </w:rPr>
        <w:t>1.7.</w:t>
      </w:r>
      <w:r w:rsidR="00BA0C01" w:rsidRPr="00705593">
        <w:rPr>
          <w:sz w:val="24"/>
          <w:szCs w:val="24"/>
        </w:rPr>
        <w:t xml:space="preserve"> настоящего Договора.</w:t>
      </w:r>
    </w:p>
    <w:p w14:paraId="1498C7D4" w14:textId="77777777" w:rsidR="00613694" w:rsidRPr="00705593" w:rsidRDefault="00613694" w:rsidP="00705593">
      <w:pPr>
        <w:pStyle w:val="a7"/>
        <w:numPr>
          <w:ilvl w:val="1"/>
          <w:numId w:val="20"/>
        </w:numPr>
        <w:spacing w:line="260" w:lineRule="exact"/>
        <w:ind w:left="0" w:firstLine="709"/>
        <w:jc w:val="both"/>
        <w:rPr>
          <w:sz w:val="24"/>
          <w:szCs w:val="24"/>
        </w:rPr>
      </w:pPr>
      <w:r w:rsidRPr="00705593">
        <w:rPr>
          <w:sz w:val="24"/>
          <w:szCs w:val="24"/>
        </w:rPr>
        <w:t xml:space="preserve">Передать </w:t>
      </w:r>
      <w:r w:rsidR="00AD4889" w:rsidRPr="00705593">
        <w:rPr>
          <w:sz w:val="24"/>
          <w:szCs w:val="24"/>
        </w:rPr>
        <w:t>Дольщику</w:t>
      </w:r>
      <w:r w:rsidRPr="00705593">
        <w:rPr>
          <w:sz w:val="24"/>
          <w:szCs w:val="24"/>
        </w:rPr>
        <w:t xml:space="preserve"> Объект долевого строительства в порядке, предусмотренном в разделе 6 настоящего Договора, не позднее 6 (шести) месяцев после получения в установленном порядке разрешения на ввод в эксплуатацию </w:t>
      </w:r>
      <w:r w:rsidR="00AD4889" w:rsidRPr="00705593">
        <w:rPr>
          <w:sz w:val="24"/>
          <w:szCs w:val="24"/>
        </w:rPr>
        <w:t>Объекта</w:t>
      </w:r>
      <w:r w:rsidRPr="00705593">
        <w:rPr>
          <w:sz w:val="24"/>
          <w:szCs w:val="24"/>
        </w:rPr>
        <w:t xml:space="preserve">. Допускается досрочное исполнение обязательства Застройщика по передаче </w:t>
      </w:r>
      <w:r w:rsidR="00AD4889" w:rsidRPr="00705593">
        <w:rPr>
          <w:sz w:val="24"/>
          <w:szCs w:val="24"/>
        </w:rPr>
        <w:t>Дольщику</w:t>
      </w:r>
      <w:r w:rsidRPr="00705593">
        <w:rPr>
          <w:sz w:val="24"/>
          <w:szCs w:val="24"/>
        </w:rPr>
        <w:t xml:space="preserve"> Объекта долевого строительства.</w:t>
      </w:r>
    </w:p>
    <w:p w14:paraId="4436D746" w14:textId="77777777" w:rsidR="00613694" w:rsidRPr="00705593" w:rsidRDefault="00613694" w:rsidP="00705593">
      <w:pPr>
        <w:pStyle w:val="a7"/>
        <w:numPr>
          <w:ilvl w:val="1"/>
          <w:numId w:val="20"/>
        </w:numPr>
        <w:spacing w:line="260" w:lineRule="exact"/>
        <w:ind w:left="0" w:firstLine="709"/>
        <w:jc w:val="both"/>
        <w:rPr>
          <w:sz w:val="24"/>
          <w:szCs w:val="24"/>
        </w:rPr>
      </w:pPr>
      <w:r w:rsidRPr="00705593">
        <w:rPr>
          <w:sz w:val="24"/>
          <w:szCs w:val="24"/>
        </w:rPr>
        <w:t xml:space="preserve">В случае если строительство </w:t>
      </w:r>
      <w:r w:rsidR="00AD4889" w:rsidRPr="00705593">
        <w:rPr>
          <w:sz w:val="24"/>
          <w:szCs w:val="24"/>
        </w:rPr>
        <w:t>Объекта</w:t>
      </w:r>
      <w:r w:rsidRPr="00705593">
        <w:rPr>
          <w:sz w:val="24"/>
          <w:szCs w:val="24"/>
        </w:rPr>
        <w:t xml:space="preserve"> не может быть завершено в срок, предусмотренный п. </w:t>
      </w:r>
      <w:r w:rsidR="00414593" w:rsidRPr="00705593">
        <w:rPr>
          <w:sz w:val="24"/>
          <w:szCs w:val="24"/>
        </w:rPr>
        <w:t>1.7.</w:t>
      </w:r>
      <w:r w:rsidRPr="00705593">
        <w:rPr>
          <w:sz w:val="24"/>
          <w:szCs w:val="24"/>
        </w:rPr>
        <w:t xml:space="preserve"> настоящего договора, не позднее, чем за два месяца до истечения указанного срока направить </w:t>
      </w:r>
      <w:r w:rsidR="00AD4889" w:rsidRPr="00705593">
        <w:rPr>
          <w:sz w:val="24"/>
          <w:szCs w:val="24"/>
        </w:rPr>
        <w:t>Дольщику</w:t>
      </w:r>
      <w:r w:rsidRPr="00705593">
        <w:rPr>
          <w:sz w:val="24"/>
          <w:szCs w:val="24"/>
        </w:rPr>
        <w:t xml:space="preserve"> соответствующую информацию и предложение заключить дополнительное соглашение об изменении настоящего договора.</w:t>
      </w:r>
    </w:p>
    <w:p w14:paraId="06ED684F" w14:textId="77777777" w:rsidR="00613694" w:rsidRPr="00705593" w:rsidRDefault="00613694" w:rsidP="00705593">
      <w:pPr>
        <w:pStyle w:val="a7"/>
        <w:numPr>
          <w:ilvl w:val="1"/>
          <w:numId w:val="20"/>
        </w:numPr>
        <w:spacing w:line="260" w:lineRule="exact"/>
        <w:ind w:left="0" w:firstLine="709"/>
        <w:jc w:val="both"/>
        <w:rPr>
          <w:sz w:val="24"/>
          <w:szCs w:val="24"/>
        </w:rPr>
      </w:pPr>
      <w:r w:rsidRPr="00705593">
        <w:rPr>
          <w:sz w:val="24"/>
          <w:szCs w:val="24"/>
        </w:rPr>
        <w:t xml:space="preserve">Передать </w:t>
      </w:r>
      <w:r w:rsidR="00AD4889" w:rsidRPr="00705593">
        <w:rPr>
          <w:sz w:val="24"/>
          <w:szCs w:val="24"/>
        </w:rPr>
        <w:t>Дольщику</w:t>
      </w:r>
      <w:r w:rsidRPr="00705593">
        <w:rPr>
          <w:sz w:val="24"/>
          <w:szCs w:val="24"/>
        </w:rPr>
        <w:t xml:space="preserve"> Объект долевого строительства, качество которого соответствует условиям настоящего договора и требованиям законодательства.</w:t>
      </w:r>
    </w:p>
    <w:p w14:paraId="5CC743F0" w14:textId="77777777" w:rsidR="00613694" w:rsidRPr="00705593" w:rsidRDefault="00613694" w:rsidP="00705593">
      <w:pPr>
        <w:pStyle w:val="a7"/>
        <w:numPr>
          <w:ilvl w:val="1"/>
          <w:numId w:val="20"/>
        </w:numPr>
        <w:spacing w:line="260" w:lineRule="exact"/>
        <w:ind w:left="0" w:firstLine="709"/>
        <w:jc w:val="both"/>
        <w:rPr>
          <w:sz w:val="24"/>
          <w:szCs w:val="24"/>
        </w:rPr>
      </w:pPr>
      <w:r w:rsidRPr="00705593">
        <w:rPr>
          <w:rFonts w:hint="eastAsia"/>
          <w:sz w:val="24"/>
          <w:szCs w:val="24"/>
        </w:rPr>
        <w:t>При</w:t>
      </w:r>
      <w:r w:rsidRPr="00705593">
        <w:rPr>
          <w:sz w:val="24"/>
          <w:szCs w:val="24"/>
        </w:rPr>
        <w:t xml:space="preserve"> </w:t>
      </w:r>
      <w:r w:rsidRPr="00705593">
        <w:rPr>
          <w:rFonts w:hint="eastAsia"/>
          <w:sz w:val="24"/>
          <w:szCs w:val="24"/>
        </w:rPr>
        <w:t>передаче</w:t>
      </w:r>
      <w:r w:rsidRPr="00705593">
        <w:rPr>
          <w:sz w:val="24"/>
          <w:szCs w:val="24"/>
        </w:rPr>
        <w:t xml:space="preserve"> О</w:t>
      </w:r>
      <w:r w:rsidRPr="00705593">
        <w:rPr>
          <w:rFonts w:hint="eastAsia"/>
          <w:sz w:val="24"/>
          <w:szCs w:val="24"/>
        </w:rPr>
        <w:t>бъекта</w:t>
      </w:r>
      <w:r w:rsidRPr="00705593">
        <w:rPr>
          <w:sz w:val="24"/>
          <w:szCs w:val="24"/>
        </w:rPr>
        <w:t xml:space="preserve"> долевого строительства З</w:t>
      </w:r>
      <w:r w:rsidRPr="00705593">
        <w:rPr>
          <w:rFonts w:hint="eastAsia"/>
          <w:sz w:val="24"/>
          <w:szCs w:val="24"/>
        </w:rPr>
        <w:t>астройщик</w:t>
      </w:r>
      <w:r w:rsidRPr="00705593">
        <w:rPr>
          <w:sz w:val="24"/>
          <w:szCs w:val="24"/>
        </w:rPr>
        <w:t xml:space="preserve"> </w:t>
      </w:r>
      <w:r w:rsidRPr="00705593">
        <w:rPr>
          <w:rFonts w:hint="eastAsia"/>
          <w:sz w:val="24"/>
          <w:szCs w:val="24"/>
        </w:rPr>
        <w:t>обязан</w:t>
      </w:r>
      <w:r w:rsidRPr="00705593">
        <w:rPr>
          <w:sz w:val="24"/>
          <w:szCs w:val="24"/>
        </w:rPr>
        <w:t xml:space="preserve"> </w:t>
      </w:r>
      <w:r w:rsidRPr="00705593">
        <w:rPr>
          <w:rFonts w:hint="eastAsia"/>
          <w:sz w:val="24"/>
          <w:szCs w:val="24"/>
        </w:rPr>
        <w:t>передать</w:t>
      </w:r>
      <w:r w:rsidRPr="00705593">
        <w:rPr>
          <w:sz w:val="24"/>
          <w:szCs w:val="24"/>
        </w:rPr>
        <w:t xml:space="preserve"> </w:t>
      </w:r>
      <w:r w:rsidR="00AD4889" w:rsidRPr="00705593">
        <w:rPr>
          <w:sz w:val="24"/>
          <w:szCs w:val="24"/>
        </w:rPr>
        <w:t>Дольщику</w:t>
      </w:r>
      <w:r w:rsidRPr="00705593">
        <w:rPr>
          <w:sz w:val="24"/>
          <w:szCs w:val="24"/>
        </w:rPr>
        <w:t xml:space="preserve"> </w:t>
      </w:r>
      <w:r w:rsidRPr="00705593">
        <w:rPr>
          <w:rFonts w:hint="eastAsia"/>
          <w:sz w:val="24"/>
          <w:szCs w:val="24"/>
        </w:rPr>
        <w:t>инструкцию</w:t>
      </w:r>
      <w:r w:rsidRPr="00705593">
        <w:rPr>
          <w:sz w:val="24"/>
          <w:szCs w:val="24"/>
        </w:rPr>
        <w:t xml:space="preserve"> </w:t>
      </w:r>
      <w:r w:rsidRPr="00705593">
        <w:rPr>
          <w:rFonts w:hint="eastAsia"/>
          <w:sz w:val="24"/>
          <w:szCs w:val="24"/>
        </w:rPr>
        <w:t>по</w:t>
      </w:r>
      <w:r w:rsidRPr="00705593">
        <w:rPr>
          <w:sz w:val="24"/>
          <w:szCs w:val="24"/>
        </w:rPr>
        <w:t xml:space="preserve"> </w:t>
      </w:r>
      <w:r w:rsidRPr="00705593">
        <w:rPr>
          <w:rFonts w:hint="eastAsia"/>
          <w:sz w:val="24"/>
          <w:szCs w:val="24"/>
        </w:rPr>
        <w:t>эксплуатации</w:t>
      </w:r>
      <w:r w:rsidRPr="00705593">
        <w:rPr>
          <w:sz w:val="24"/>
          <w:szCs w:val="24"/>
        </w:rPr>
        <w:t xml:space="preserve"> О</w:t>
      </w:r>
      <w:r w:rsidRPr="00705593">
        <w:rPr>
          <w:rFonts w:hint="eastAsia"/>
          <w:sz w:val="24"/>
          <w:szCs w:val="24"/>
        </w:rPr>
        <w:t>бъекта</w:t>
      </w:r>
      <w:r w:rsidRPr="00705593">
        <w:rPr>
          <w:sz w:val="24"/>
          <w:szCs w:val="24"/>
        </w:rPr>
        <w:t xml:space="preserve"> долевого строительства, </w:t>
      </w:r>
      <w:r w:rsidRPr="00705593">
        <w:rPr>
          <w:rFonts w:hint="eastAsia"/>
          <w:sz w:val="24"/>
          <w:szCs w:val="24"/>
        </w:rPr>
        <w:t>содержащую</w:t>
      </w:r>
      <w:r w:rsidRPr="00705593">
        <w:rPr>
          <w:sz w:val="24"/>
          <w:szCs w:val="24"/>
        </w:rPr>
        <w:t xml:space="preserve"> </w:t>
      </w:r>
      <w:r w:rsidRPr="00705593">
        <w:rPr>
          <w:rFonts w:hint="eastAsia"/>
          <w:sz w:val="24"/>
          <w:szCs w:val="24"/>
        </w:rPr>
        <w:t>необходимую</w:t>
      </w:r>
      <w:r w:rsidRPr="00705593">
        <w:rPr>
          <w:sz w:val="24"/>
          <w:szCs w:val="24"/>
        </w:rPr>
        <w:t xml:space="preserve"> </w:t>
      </w:r>
      <w:r w:rsidRPr="00705593">
        <w:rPr>
          <w:rFonts w:hint="eastAsia"/>
          <w:sz w:val="24"/>
          <w:szCs w:val="24"/>
        </w:rPr>
        <w:t>и</w:t>
      </w:r>
      <w:r w:rsidRPr="00705593">
        <w:rPr>
          <w:sz w:val="24"/>
          <w:szCs w:val="24"/>
        </w:rPr>
        <w:t xml:space="preserve"> </w:t>
      </w:r>
      <w:r w:rsidRPr="00705593">
        <w:rPr>
          <w:rFonts w:hint="eastAsia"/>
          <w:sz w:val="24"/>
          <w:szCs w:val="24"/>
        </w:rPr>
        <w:t>достоверную</w:t>
      </w:r>
      <w:r w:rsidRPr="00705593">
        <w:rPr>
          <w:sz w:val="24"/>
          <w:szCs w:val="24"/>
        </w:rPr>
        <w:t xml:space="preserve"> </w:t>
      </w:r>
      <w:r w:rsidRPr="00705593">
        <w:rPr>
          <w:rFonts w:hint="eastAsia"/>
          <w:sz w:val="24"/>
          <w:szCs w:val="24"/>
        </w:rPr>
        <w:t>информацию</w:t>
      </w:r>
      <w:r w:rsidRPr="00705593">
        <w:rPr>
          <w:sz w:val="24"/>
          <w:szCs w:val="24"/>
        </w:rPr>
        <w:t xml:space="preserve"> </w:t>
      </w:r>
      <w:r w:rsidRPr="00705593">
        <w:rPr>
          <w:rFonts w:hint="eastAsia"/>
          <w:sz w:val="24"/>
          <w:szCs w:val="24"/>
        </w:rPr>
        <w:t>о</w:t>
      </w:r>
      <w:r w:rsidRPr="00705593">
        <w:rPr>
          <w:sz w:val="24"/>
          <w:szCs w:val="24"/>
        </w:rPr>
        <w:t xml:space="preserve"> </w:t>
      </w:r>
      <w:r w:rsidRPr="00705593">
        <w:rPr>
          <w:rFonts w:hint="eastAsia"/>
          <w:sz w:val="24"/>
          <w:szCs w:val="24"/>
        </w:rPr>
        <w:t>правилах</w:t>
      </w:r>
      <w:r w:rsidRPr="00705593">
        <w:rPr>
          <w:sz w:val="24"/>
          <w:szCs w:val="24"/>
        </w:rPr>
        <w:t xml:space="preserve"> </w:t>
      </w:r>
      <w:r w:rsidRPr="00705593">
        <w:rPr>
          <w:rFonts w:hint="eastAsia"/>
          <w:sz w:val="24"/>
          <w:szCs w:val="24"/>
        </w:rPr>
        <w:t>и</w:t>
      </w:r>
      <w:r w:rsidRPr="00705593">
        <w:rPr>
          <w:sz w:val="24"/>
          <w:szCs w:val="24"/>
        </w:rPr>
        <w:t xml:space="preserve"> </w:t>
      </w:r>
      <w:r w:rsidRPr="00705593">
        <w:rPr>
          <w:rFonts w:hint="eastAsia"/>
          <w:sz w:val="24"/>
          <w:szCs w:val="24"/>
        </w:rPr>
        <w:t>об</w:t>
      </w:r>
      <w:r w:rsidRPr="00705593">
        <w:rPr>
          <w:sz w:val="24"/>
          <w:szCs w:val="24"/>
        </w:rPr>
        <w:t xml:space="preserve"> </w:t>
      </w:r>
      <w:r w:rsidRPr="00705593">
        <w:rPr>
          <w:rFonts w:hint="eastAsia"/>
          <w:sz w:val="24"/>
          <w:szCs w:val="24"/>
        </w:rPr>
        <w:t>условиях</w:t>
      </w:r>
      <w:r w:rsidRPr="00705593">
        <w:rPr>
          <w:sz w:val="24"/>
          <w:szCs w:val="24"/>
        </w:rPr>
        <w:t xml:space="preserve"> </w:t>
      </w:r>
      <w:r w:rsidRPr="00705593">
        <w:rPr>
          <w:rFonts w:hint="eastAsia"/>
          <w:sz w:val="24"/>
          <w:szCs w:val="24"/>
        </w:rPr>
        <w:t>эффективного</w:t>
      </w:r>
      <w:r w:rsidRPr="00705593">
        <w:rPr>
          <w:sz w:val="24"/>
          <w:szCs w:val="24"/>
        </w:rPr>
        <w:t xml:space="preserve"> </w:t>
      </w:r>
      <w:r w:rsidRPr="00705593">
        <w:rPr>
          <w:rFonts w:hint="eastAsia"/>
          <w:sz w:val="24"/>
          <w:szCs w:val="24"/>
        </w:rPr>
        <w:t>и</w:t>
      </w:r>
      <w:r w:rsidRPr="00705593">
        <w:rPr>
          <w:sz w:val="24"/>
          <w:szCs w:val="24"/>
        </w:rPr>
        <w:t xml:space="preserve"> </w:t>
      </w:r>
      <w:r w:rsidRPr="00705593">
        <w:rPr>
          <w:rFonts w:hint="eastAsia"/>
          <w:sz w:val="24"/>
          <w:szCs w:val="24"/>
        </w:rPr>
        <w:t>безопасного</w:t>
      </w:r>
      <w:r w:rsidRPr="00705593">
        <w:rPr>
          <w:sz w:val="24"/>
          <w:szCs w:val="24"/>
        </w:rPr>
        <w:t xml:space="preserve"> </w:t>
      </w:r>
      <w:r w:rsidRPr="00705593">
        <w:rPr>
          <w:rFonts w:hint="eastAsia"/>
          <w:sz w:val="24"/>
          <w:szCs w:val="24"/>
        </w:rPr>
        <w:t>его</w:t>
      </w:r>
      <w:r w:rsidRPr="00705593">
        <w:rPr>
          <w:sz w:val="24"/>
          <w:szCs w:val="24"/>
        </w:rPr>
        <w:t xml:space="preserve"> </w:t>
      </w:r>
      <w:r w:rsidRPr="00705593">
        <w:rPr>
          <w:rFonts w:hint="eastAsia"/>
          <w:sz w:val="24"/>
          <w:szCs w:val="24"/>
        </w:rPr>
        <w:t>использования</w:t>
      </w:r>
      <w:r w:rsidRPr="00705593">
        <w:rPr>
          <w:sz w:val="24"/>
          <w:szCs w:val="24"/>
        </w:rPr>
        <w:t xml:space="preserve">, </w:t>
      </w:r>
      <w:r w:rsidRPr="00705593">
        <w:rPr>
          <w:rFonts w:hint="eastAsia"/>
          <w:sz w:val="24"/>
          <w:szCs w:val="24"/>
        </w:rPr>
        <w:t>сроке</w:t>
      </w:r>
      <w:r w:rsidRPr="00705593">
        <w:rPr>
          <w:sz w:val="24"/>
          <w:szCs w:val="24"/>
        </w:rPr>
        <w:t xml:space="preserve"> </w:t>
      </w:r>
      <w:r w:rsidRPr="00705593">
        <w:rPr>
          <w:rFonts w:hint="eastAsia"/>
          <w:sz w:val="24"/>
          <w:szCs w:val="24"/>
        </w:rPr>
        <w:t>службы</w:t>
      </w:r>
      <w:r w:rsidRPr="00705593">
        <w:rPr>
          <w:sz w:val="24"/>
          <w:szCs w:val="24"/>
        </w:rPr>
        <w:t xml:space="preserve"> Объекта долевого строительства </w:t>
      </w:r>
      <w:r w:rsidRPr="00705593">
        <w:rPr>
          <w:rFonts w:hint="eastAsia"/>
          <w:sz w:val="24"/>
          <w:szCs w:val="24"/>
        </w:rPr>
        <w:t>и</w:t>
      </w:r>
      <w:r w:rsidRPr="00705593">
        <w:rPr>
          <w:sz w:val="24"/>
          <w:szCs w:val="24"/>
        </w:rPr>
        <w:t xml:space="preserve"> </w:t>
      </w:r>
      <w:r w:rsidRPr="00705593">
        <w:rPr>
          <w:rFonts w:hint="eastAsia"/>
          <w:sz w:val="24"/>
          <w:szCs w:val="24"/>
        </w:rPr>
        <w:t>входящих</w:t>
      </w:r>
      <w:r w:rsidRPr="00705593">
        <w:rPr>
          <w:sz w:val="24"/>
          <w:szCs w:val="24"/>
        </w:rPr>
        <w:t xml:space="preserve"> </w:t>
      </w:r>
      <w:r w:rsidRPr="00705593">
        <w:rPr>
          <w:rFonts w:hint="eastAsia"/>
          <w:sz w:val="24"/>
          <w:szCs w:val="24"/>
        </w:rPr>
        <w:t>в</w:t>
      </w:r>
      <w:r w:rsidRPr="00705593">
        <w:rPr>
          <w:sz w:val="24"/>
          <w:szCs w:val="24"/>
        </w:rPr>
        <w:t xml:space="preserve"> </w:t>
      </w:r>
      <w:r w:rsidRPr="00705593">
        <w:rPr>
          <w:rFonts w:hint="eastAsia"/>
          <w:sz w:val="24"/>
          <w:szCs w:val="24"/>
        </w:rPr>
        <w:t>его</w:t>
      </w:r>
      <w:r w:rsidRPr="00705593">
        <w:rPr>
          <w:sz w:val="24"/>
          <w:szCs w:val="24"/>
        </w:rPr>
        <w:t xml:space="preserve"> </w:t>
      </w:r>
      <w:r w:rsidRPr="00705593">
        <w:rPr>
          <w:rFonts w:hint="eastAsia"/>
          <w:sz w:val="24"/>
          <w:szCs w:val="24"/>
        </w:rPr>
        <w:t>состав</w:t>
      </w:r>
      <w:r w:rsidRPr="00705593">
        <w:rPr>
          <w:sz w:val="24"/>
          <w:szCs w:val="24"/>
        </w:rPr>
        <w:t xml:space="preserve"> </w:t>
      </w:r>
      <w:r w:rsidRPr="00705593">
        <w:rPr>
          <w:rFonts w:hint="eastAsia"/>
          <w:sz w:val="24"/>
          <w:szCs w:val="24"/>
        </w:rPr>
        <w:t>элементов</w:t>
      </w:r>
      <w:r w:rsidRPr="00705593">
        <w:rPr>
          <w:sz w:val="24"/>
          <w:szCs w:val="24"/>
        </w:rPr>
        <w:t xml:space="preserve"> </w:t>
      </w:r>
      <w:r w:rsidRPr="00705593">
        <w:rPr>
          <w:rFonts w:hint="eastAsia"/>
          <w:sz w:val="24"/>
          <w:szCs w:val="24"/>
        </w:rPr>
        <w:t>отделки</w:t>
      </w:r>
      <w:r w:rsidRPr="00705593">
        <w:rPr>
          <w:sz w:val="24"/>
          <w:szCs w:val="24"/>
        </w:rPr>
        <w:t xml:space="preserve">, </w:t>
      </w:r>
      <w:r w:rsidRPr="00705593">
        <w:rPr>
          <w:rFonts w:hint="eastAsia"/>
          <w:sz w:val="24"/>
          <w:szCs w:val="24"/>
        </w:rPr>
        <w:t>систем</w:t>
      </w:r>
      <w:r w:rsidRPr="00705593">
        <w:rPr>
          <w:sz w:val="24"/>
          <w:szCs w:val="24"/>
        </w:rPr>
        <w:t xml:space="preserve"> </w:t>
      </w:r>
      <w:r w:rsidRPr="00705593">
        <w:rPr>
          <w:rFonts w:hint="eastAsia"/>
          <w:sz w:val="24"/>
          <w:szCs w:val="24"/>
        </w:rPr>
        <w:t>инженерно</w:t>
      </w:r>
      <w:r w:rsidRPr="00705593">
        <w:rPr>
          <w:sz w:val="24"/>
          <w:szCs w:val="24"/>
        </w:rPr>
        <w:t>-</w:t>
      </w:r>
      <w:r w:rsidRPr="00705593">
        <w:rPr>
          <w:rFonts w:hint="eastAsia"/>
          <w:sz w:val="24"/>
          <w:szCs w:val="24"/>
        </w:rPr>
        <w:t>технического</w:t>
      </w:r>
      <w:r w:rsidRPr="00705593">
        <w:rPr>
          <w:sz w:val="24"/>
          <w:szCs w:val="24"/>
        </w:rPr>
        <w:t xml:space="preserve"> </w:t>
      </w:r>
      <w:r w:rsidRPr="00705593">
        <w:rPr>
          <w:rFonts w:hint="eastAsia"/>
          <w:sz w:val="24"/>
          <w:szCs w:val="24"/>
        </w:rPr>
        <w:t>обеспечения</w:t>
      </w:r>
      <w:r w:rsidRPr="00705593">
        <w:rPr>
          <w:sz w:val="24"/>
          <w:szCs w:val="24"/>
        </w:rPr>
        <w:t xml:space="preserve">, </w:t>
      </w:r>
      <w:r w:rsidRPr="00705593">
        <w:rPr>
          <w:rFonts w:hint="eastAsia"/>
          <w:sz w:val="24"/>
          <w:szCs w:val="24"/>
        </w:rPr>
        <w:t>конструктивных</w:t>
      </w:r>
      <w:r w:rsidRPr="00705593">
        <w:rPr>
          <w:sz w:val="24"/>
          <w:szCs w:val="24"/>
        </w:rPr>
        <w:t xml:space="preserve"> </w:t>
      </w:r>
      <w:r w:rsidRPr="00705593">
        <w:rPr>
          <w:rFonts w:hint="eastAsia"/>
          <w:sz w:val="24"/>
          <w:szCs w:val="24"/>
        </w:rPr>
        <w:t>элементов</w:t>
      </w:r>
      <w:r w:rsidRPr="00705593">
        <w:rPr>
          <w:sz w:val="24"/>
          <w:szCs w:val="24"/>
        </w:rPr>
        <w:t xml:space="preserve">, </w:t>
      </w:r>
      <w:r w:rsidRPr="00705593">
        <w:rPr>
          <w:rFonts w:hint="eastAsia"/>
          <w:sz w:val="24"/>
          <w:szCs w:val="24"/>
        </w:rPr>
        <w:t>изделий</w:t>
      </w:r>
      <w:r w:rsidRPr="00705593">
        <w:rPr>
          <w:sz w:val="24"/>
          <w:szCs w:val="24"/>
        </w:rPr>
        <w:t xml:space="preserve"> (</w:t>
      </w:r>
      <w:r w:rsidRPr="00705593">
        <w:rPr>
          <w:rFonts w:hint="eastAsia"/>
          <w:sz w:val="24"/>
          <w:szCs w:val="24"/>
        </w:rPr>
        <w:t>далее</w:t>
      </w:r>
      <w:r w:rsidRPr="00705593">
        <w:rPr>
          <w:sz w:val="24"/>
          <w:szCs w:val="24"/>
        </w:rPr>
        <w:t xml:space="preserve"> - </w:t>
      </w:r>
      <w:r w:rsidRPr="00705593">
        <w:rPr>
          <w:rFonts w:hint="eastAsia"/>
          <w:sz w:val="24"/>
          <w:szCs w:val="24"/>
        </w:rPr>
        <w:t>инструкция</w:t>
      </w:r>
      <w:r w:rsidRPr="00705593">
        <w:rPr>
          <w:sz w:val="24"/>
          <w:szCs w:val="24"/>
        </w:rPr>
        <w:t xml:space="preserve"> </w:t>
      </w:r>
      <w:r w:rsidRPr="00705593">
        <w:rPr>
          <w:rFonts w:hint="eastAsia"/>
          <w:sz w:val="24"/>
          <w:szCs w:val="24"/>
        </w:rPr>
        <w:t>по</w:t>
      </w:r>
      <w:r w:rsidRPr="00705593">
        <w:rPr>
          <w:sz w:val="24"/>
          <w:szCs w:val="24"/>
        </w:rPr>
        <w:t xml:space="preserve"> </w:t>
      </w:r>
      <w:r w:rsidRPr="00705593">
        <w:rPr>
          <w:rFonts w:hint="eastAsia"/>
          <w:sz w:val="24"/>
          <w:szCs w:val="24"/>
        </w:rPr>
        <w:t>эксплуатации</w:t>
      </w:r>
      <w:r w:rsidRPr="00705593">
        <w:rPr>
          <w:sz w:val="24"/>
          <w:szCs w:val="24"/>
        </w:rPr>
        <w:t xml:space="preserve"> </w:t>
      </w:r>
      <w:r w:rsidRPr="00705593">
        <w:rPr>
          <w:rFonts w:hint="eastAsia"/>
          <w:sz w:val="24"/>
          <w:szCs w:val="24"/>
        </w:rPr>
        <w:t>объекта</w:t>
      </w:r>
      <w:r w:rsidRPr="00705593">
        <w:rPr>
          <w:sz w:val="24"/>
          <w:szCs w:val="24"/>
        </w:rPr>
        <w:t xml:space="preserve"> </w:t>
      </w:r>
      <w:r w:rsidRPr="00705593">
        <w:rPr>
          <w:rFonts w:hint="eastAsia"/>
          <w:sz w:val="24"/>
          <w:szCs w:val="24"/>
        </w:rPr>
        <w:t>долевого</w:t>
      </w:r>
      <w:r w:rsidRPr="00705593">
        <w:rPr>
          <w:sz w:val="24"/>
          <w:szCs w:val="24"/>
        </w:rPr>
        <w:t xml:space="preserve"> </w:t>
      </w:r>
      <w:r w:rsidRPr="00705593">
        <w:rPr>
          <w:rFonts w:hint="eastAsia"/>
          <w:sz w:val="24"/>
          <w:szCs w:val="24"/>
        </w:rPr>
        <w:t>строительства</w:t>
      </w:r>
      <w:r w:rsidRPr="00705593">
        <w:rPr>
          <w:sz w:val="24"/>
          <w:szCs w:val="24"/>
        </w:rPr>
        <w:t>), которая прилагается к акту приема-передачи Объекта долевого строительства, указанного в п. 6.1 настоящего договора.</w:t>
      </w:r>
    </w:p>
    <w:p w14:paraId="63863297" w14:textId="77777777" w:rsidR="00613694" w:rsidRPr="00705593" w:rsidRDefault="00613694" w:rsidP="00705593">
      <w:pPr>
        <w:pStyle w:val="a7"/>
        <w:numPr>
          <w:ilvl w:val="1"/>
          <w:numId w:val="20"/>
        </w:numPr>
        <w:spacing w:line="260" w:lineRule="exact"/>
        <w:ind w:left="0" w:firstLine="709"/>
        <w:jc w:val="both"/>
        <w:rPr>
          <w:sz w:val="24"/>
          <w:szCs w:val="24"/>
        </w:rPr>
      </w:pPr>
      <w:r w:rsidRPr="00705593">
        <w:rPr>
          <w:sz w:val="24"/>
          <w:szCs w:val="24"/>
        </w:rPr>
        <w:t>По окончании строительства организовать постановку Объект</w:t>
      </w:r>
      <w:r w:rsidR="00BA0C01" w:rsidRPr="00705593">
        <w:rPr>
          <w:sz w:val="24"/>
          <w:szCs w:val="24"/>
        </w:rPr>
        <w:t>а</w:t>
      </w:r>
      <w:r w:rsidRPr="00705593">
        <w:rPr>
          <w:sz w:val="24"/>
          <w:szCs w:val="24"/>
        </w:rPr>
        <w:t xml:space="preserve"> долевого строительства, на государственный кадастровый учет.</w:t>
      </w:r>
    </w:p>
    <w:p w14:paraId="2E4FB3FB" w14:textId="77777777" w:rsidR="00613694" w:rsidRPr="00705593" w:rsidRDefault="00613694" w:rsidP="00705593">
      <w:pPr>
        <w:pStyle w:val="a7"/>
        <w:numPr>
          <w:ilvl w:val="1"/>
          <w:numId w:val="20"/>
        </w:numPr>
        <w:spacing w:line="260" w:lineRule="exact"/>
        <w:ind w:left="0" w:firstLine="709"/>
        <w:jc w:val="both"/>
        <w:rPr>
          <w:sz w:val="24"/>
          <w:szCs w:val="24"/>
        </w:rPr>
      </w:pPr>
      <w:r w:rsidRPr="00705593">
        <w:rPr>
          <w:sz w:val="24"/>
          <w:szCs w:val="24"/>
        </w:rPr>
        <w:t xml:space="preserve">Осуществлять сбор, обработку и хранение персональных данных </w:t>
      </w:r>
      <w:r w:rsidR="00BA0C01" w:rsidRPr="00705593">
        <w:rPr>
          <w:sz w:val="24"/>
          <w:szCs w:val="24"/>
        </w:rPr>
        <w:t>Дольщика</w:t>
      </w:r>
      <w:r w:rsidRPr="00705593">
        <w:rPr>
          <w:sz w:val="24"/>
          <w:szCs w:val="24"/>
        </w:rPr>
        <w:t xml:space="preserve"> в соответствии с требованиями действующего законодательства.</w:t>
      </w:r>
    </w:p>
    <w:p w14:paraId="42B877F4" w14:textId="77777777" w:rsidR="00613694" w:rsidRPr="00705593" w:rsidRDefault="00613694" w:rsidP="00705593">
      <w:pPr>
        <w:pStyle w:val="a7"/>
        <w:numPr>
          <w:ilvl w:val="1"/>
          <w:numId w:val="20"/>
        </w:numPr>
        <w:spacing w:line="260" w:lineRule="exact"/>
        <w:ind w:left="0" w:firstLine="709"/>
        <w:jc w:val="both"/>
        <w:rPr>
          <w:sz w:val="24"/>
          <w:szCs w:val="24"/>
        </w:rPr>
      </w:pPr>
      <w:r w:rsidRPr="00705593">
        <w:rPr>
          <w:sz w:val="24"/>
          <w:szCs w:val="24"/>
        </w:rPr>
        <w:t>Обязательства Застройщика по настоящему Договору считаются исполненными в полном объеме с момента подписания Сторонами акта приема-передачи, указанно</w:t>
      </w:r>
      <w:r w:rsidR="00D21783" w:rsidRPr="00705593">
        <w:rPr>
          <w:sz w:val="24"/>
          <w:szCs w:val="24"/>
        </w:rPr>
        <w:t>го в п. 6.1 настоящего договора.</w:t>
      </w:r>
    </w:p>
    <w:p w14:paraId="39DEA854" w14:textId="77777777" w:rsidR="00613694" w:rsidRPr="00705593" w:rsidRDefault="00613694" w:rsidP="00705593">
      <w:pPr>
        <w:pStyle w:val="a7"/>
        <w:numPr>
          <w:ilvl w:val="1"/>
          <w:numId w:val="20"/>
        </w:numPr>
        <w:spacing w:line="260" w:lineRule="exact"/>
        <w:ind w:left="0" w:firstLine="709"/>
        <w:jc w:val="both"/>
        <w:rPr>
          <w:sz w:val="24"/>
          <w:szCs w:val="24"/>
        </w:rPr>
      </w:pPr>
      <w:r w:rsidRPr="00705593">
        <w:rPr>
          <w:sz w:val="24"/>
          <w:szCs w:val="24"/>
        </w:rPr>
        <w:lastRenderedPageBreak/>
        <w:t xml:space="preserve">С целью своевременного осуществления строительства привлекать к выполнению работ третьих лиц (Заказчика, Генерального подрядчика, поставщиков и других лиц) без согласия </w:t>
      </w:r>
      <w:r w:rsidR="00BA0C01" w:rsidRPr="00705593">
        <w:rPr>
          <w:sz w:val="24"/>
          <w:szCs w:val="24"/>
        </w:rPr>
        <w:t>Дольщика</w:t>
      </w:r>
      <w:r w:rsidRPr="00705593">
        <w:rPr>
          <w:sz w:val="24"/>
          <w:szCs w:val="24"/>
        </w:rPr>
        <w:t>.</w:t>
      </w:r>
    </w:p>
    <w:p w14:paraId="2DEC6C71" w14:textId="77777777" w:rsidR="00613694" w:rsidRPr="00705593" w:rsidRDefault="00613694" w:rsidP="00705593">
      <w:pPr>
        <w:pStyle w:val="a7"/>
        <w:numPr>
          <w:ilvl w:val="1"/>
          <w:numId w:val="20"/>
        </w:numPr>
        <w:spacing w:line="260" w:lineRule="exact"/>
        <w:ind w:left="0" w:firstLine="709"/>
        <w:jc w:val="both"/>
        <w:rPr>
          <w:sz w:val="24"/>
          <w:szCs w:val="24"/>
        </w:rPr>
      </w:pPr>
      <w:r w:rsidRPr="00705593">
        <w:rPr>
          <w:sz w:val="24"/>
          <w:szCs w:val="24"/>
        </w:rPr>
        <w:t xml:space="preserve">Требовать от </w:t>
      </w:r>
      <w:r w:rsidR="00BA0C01" w:rsidRPr="00705593">
        <w:rPr>
          <w:sz w:val="24"/>
          <w:szCs w:val="24"/>
        </w:rPr>
        <w:t>Дольщика</w:t>
      </w:r>
      <w:r w:rsidRPr="00705593">
        <w:rPr>
          <w:sz w:val="24"/>
          <w:szCs w:val="24"/>
        </w:rPr>
        <w:t xml:space="preserve"> полной и своевременной оплаты стоимости Объекта долевого строительства, своевременной приемки Объекта долевого строительства, а также исполнения </w:t>
      </w:r>
      <w:r w:rsidR="00BA0C01" w:rsidRPr="00705593">
        <w:rPr>
          <w:sz w:val="24"/>
          <w:szCs w:val="24"/>
        </w:rPr>
        <w:t>Дольщиком</w:t>
      </w:r>
      <w:r w:rsidRPr="00705593">
        <w:rPr>
          <w:sz w:val="24"/>
          <w:szCs w:val="24"/>
        </w:rPr>
        <w:t xml:space="preserve"> иных обязательств, предусмотренных настоящим договором и гражданским законодательством. </w:t>
      </w:r>
    </w:p>
    <w:p w14:paraId="6209014B" w14:textId="77777777" w:rsidR="00613694" w:rsidRPr="00705593" w:rsidRDefault="00613694" w:rsidP="00705593">
      <w:pPr>
        <w:pStyle w:val="a7"/>
        <w:numPr>
          <w:ilvl w:val="1"/>
          <w:numId w:val="20"/>
        </w:numPr>
        <w:spacing w:line="260" w:lineRule="exact"/>
        <w:ind w:left="0" w:firstLine="709"/>
        <w:jc w:val="both"/>
        <w:rPr>
          <w:sz w:val="24"/>
          <w:szCs w:val="24"/>
        </w:rPr>
      </w:pPr>
      <w:r w:rsidRPr="00705593">
        <w:rPr>
          <w:sz w:val="24"/>
          <w:szCs w:val="24"/>
        </w:rPr>
        <w:t xml:space="preserve">Без согласования с </w:t>
      </w:r>
      <w:r w:rsidR="00BA0C01" w:rsidRPr="00705593">
        <w:rPr>
          <w:sz w:val="24"/>
          <w:szCs w:val="24"/>
        </w:rPr>
        <w:t>Дольщиком</w:t>
      </w:r>
      <w:r w:rsidRPr="00705593">
        <w:rPr>
          <w:sz w:val="24"/>
          <w:szCs w:val="24"/>
        </w:rPr>
        <w:t xml:space="preserve"> вносить изменения в проектную документацию, в том числе в части количества квартир, этажности, материалов, инженерного оборудования, благоустройства, архитектурных, конструктивных решений.</w:t>
      </w:r>
    </w:p>
    <w:p w14:paraId="0E8376B6" w14:textId="77777777" w:rsidR="00613694" w:rsidRPr="00705593" w:rsidRDefault="00613694" w:rsidP="00705593">
      <w:pPr>
        <w:pStyle w:val="a7"/>
        <w:numPr>
          <w:ilvl w:val="1"/>
          <w:numId w:val="20"/>
        </w:numPr>
        <w:spacing w:line="260" w:lineRule="exact"/>
        <w:ind w:left="0" w:firstLine="709"/>
        <w:jc w:val="both"/>
        <w:rPr>
          <w:sz w:val="24"/>
          <w:szCs w:val="24"/>
        </w:rPr>
      </w:pPr>
      <w:r w:rsidRPr="00705593">
        <w:rPr>
          <w:sz w:val="24"/>
          <w:szCs w:val="24"/>
        </w:rPr>
        <w:t>Осуществить раздел, объединение или иное образование земельного участка, на котором осуществляется строительство Объекта долевого строительства в течение его строительства.</w:t>
      </w:r>
    </w:p>
    <w:p w14:paraId="65C96A52" w14:textId="77777777" w:rsidR="00CD7577" w:rsidRPr="00705593" w:rsidRDefault="003013F8" w:rsidP="00705593">
      <w:pPr>
        <w:pStyle w:val="a7"/>
        <w:widowControl w:val="0"/>
        <w:numPr>
          <w:ilvl w:val="0"/>
          <w:numId w:val="20"/>
        </w:numPr>
        <w:tabs>
          <w:tab w:val="left" w:pos="851"/>
          <w:tab w:val="left" w:pos="914"/>
          <w:tab w:val="left" w:pos="1134"/>
        </w:tabs>
        <w:spacing w:before="120" w:after="120" w:line="260" w:lineRule="exact"/>
        <w:ind w:left="357" w:hanging="357"/>
        <w:contextualSpacing w:val="0"/>
        <w:jc w:val="center"/>
        <w:rPr>
          <w:b/>
          <w:sz w:val="24"/>
          <w:szCs w:val="24"/>
        </w:rPr>
      </w:pPr>
      <w:r w:rsidRPr="00705593">
        <w:rPr>
          <w:b/>
          <w:sz w:val="24"/>
          <w:szCs w:val="24"/>
        </w:rPr>
        <w:t>Передача Объекта долевого строительства</w:t>
      </w:r>
    </w:p>
    <w:p w14:paraId="7B00A720" w14:textId="77777777" w:rsidR="00CD7577" w:rsidRPr="00705593" w:rsidRDefault="00CD7577" w:rsidP="00705593">
      <w:pPr>
        <w:pStyle w:val="a7"/>
        <w:numPr>
          <w:ilvl w:val="1"/>
          <w:numId w:val="20"/>
        </w:numPr>
        <w:spacing w:line="260" w:lineRule="exact"/>
        <w:ind w:left="0" w:firstLine="709"/>
        <w:jc w:val="both"/>
        <w:rPr>
          <w:sz w:val="24"/>
          <w:szCs w:val="24"/>
        </w:rPr>
      </w:pPr>
      <w:r w:rsidRPr="00705593">
        <w:rPr>
          <w:sz w:val="24"/>
          <w:szCs w:val="24"/>
        </w:rPr>
        <w:t>Передача Объекта долевого строительства Застройщиком и принятие его Дольщиком осуществляются по подписываемому сторонами акту приема-передачи.</w:t>
      </w:r>
    </w:p>
    <w:p w14:paraId="63186092" w14:textId="77777777" w:rsidR="00356A69" w:rsidRPr="00705593" w:rsidRDefault="00CD7577" w:rsidP="00705593">
      <w:pPr>
        <w:spacing w:line="260" w:lineRule="exact"/>
        <w:ind w:firstLine="708"/>
        <w:jc w:val="both"/>
        <w:rPr>
          <w:sz w:val="24"/>
          <w:szCs w:val="24"/>
        </w:rPr>
      </w:pPr>
      <w:r w:rsidRPr="00705593">
        <w:rPr>
          <w:sz w:val="24"/>
          <w:szCs w:val="24"/>
        </w:rPr>
        <w:t xml:space="preserve">В акте приема-передачи Объекта долевого строительства указывается информация о дате передачи, основные характеристики Объекта долевого строительства, а также иная </w:t>
      </w:r>
      <w:r w:rsidR="00356A69" w:rsidRPr="00705593">
        <w:rPr>
          <w:sz w:val="24"/>
          <w:szCs w:val="24"/>
        </w:rPr>
        <w:t>информация по усмотрению сторон.</w:t>
      </w:r>
    </w:p>
    <w:p w14:paraId="393DBB3F" w14:textId="77777777" w:rsidR="00CD7577" w:rsidRPr="00705593" w:rsidRDefault="00CD7577" w:rsidP="00705593">
      <w:pPr>
        <w:spacing w:line="260" w:lineRule="exact"/>
        <w:ind w:firstLine="708"/>
        <w:jc w:val="both"/>
        <w:rPr>
          <w:sz w:val="24"/>
          <w:szCs w:val="24"/>
        </w:rPr>
      </w:pPr>
      <w:r w:rsidRPr="00705593">
        <w:rPr>
          <w:sz w:val="24"/>
          <w:szCs w:val="24"/>
        </w:rPr>
        <w:t>К акту приема-передачи Объекта долевого строительства прилагается инструкция по эксплуатации Объекта долевого строительства, которая является неотъемлемой частью акта приема-передачи.</w:t>
      </w:r>
    </w:p>
    <w:p w14:paraId="1045438B" w14:textId="77777777" w:rsidR="00CD7577" w:rsidRPr="00705593" w:rsidRDefault="00CD7577" w:rsidP="00705593">
      <w:pPr>
        <w:pStyle w:val="a7"/>
        <w:numPr>
          <w:ilvl w:val="1"/>
          <w:numId w:val="20"/>
        </w:numPr>
        <w:spacing w:line="260" w:lineRule="exact"/>
        <w:ind w:left="0" w:firstLine="709"/>
        <w:jc w:val="both"/>
        <w:rPr>
          <w:sz w:val="24"/>
          <w:szCs w:val="24"/>
        </w:rPr>
      </w:pPr>
      <w:r w:rsidRPr="00705593">
        <w:rPr>
          <w:sz w:val="24"/>
          <w:szCs w:val="24"/>
        </w:rPr>
        <w:t xml:space="preserve">Передача Объекта долевого строительства осуществляется не ранее чем после получения в установленном </w:t>
      </w:r>
      <w:hyperlink r:id="rId6" w:history="1">
        <w:r w:rsidRPr="00705593">
          <w:rPr>
            <w:sz w:val="24"/>
            <w:szCs w:val="24"/>
          </w:rPr>
          <w:t>порядке</w:t>
        </w:r>
      </w:hyperlink>
      <w:r w:rsidRPr="00705593">
        <w:rPr>
          <w:sz w:val="24"/>
          <w:szCs w:val="24"/>
        </w:rPr>
        <w:t xml:space="preserve"> разрешения на ввод Объекта долевого строительства в эксплуатацию. </w:t>
      </w:r>
    </w:p>
    <w:p w14:paraId="4C3CF54D" w14:textId="77777777" w:rsidR="00CD7577" w:rsidRPr="00705593" w:rsidRDefault="00CD7577" w:rsidP="00705593">
      <w:pPr>
        <w:pStyle w:val="a7"/>
        <w:numPr>
          <w:ilvl w:val="1"/>
          <w:numId w:val="20"/>
        </w:numPr>
        <w:spacing w:line="260" w:lineRule="exact"/>
        <w:ind w:left="0" w:firstLine="709"/>
        <w:jc w:val="both"/>
        <w:rPr>
          <w:sz w:val="24"/>
          <w:szCs w:val="24"/>
        </w:rPr>
      </w:pPr>
      <w:r w:rsidRPr="00705593">
        <w:rPr>
          <w:sz w:val="24"/>
          <w:szCs w:val="24"/>
        </w:rPr>
        <w:t xml:space="preserve">Застройщик не менее чем за месяц до наступления, установленного настоящим договором срока передачи Объекта долевого строительства обязан направить Дольщику уведомление о завершении строительства Объекта долевого строительства, о его готовности к передаче, а также предупредить Дольщика о необходимости принятия Объекта долевого строительства и о последствиях бездействия Дольщика. Уведомление должно быть направлено по почте заказным письмом с описью вложения и уведомлением о вручении по адресу, указанному </w:t>
      </w:r>
      <w:r w:rsidR="006D5191" w:rsidRPr="00705593">
        <w:rPr>
          <w:sz w:val="24"/>
          <w:szCs w:val="24"/>
        </w:rPr>
        <w:t>в п. 10.5</w:t>
      </w:r>
      <w:r w:rsidRPr="00705593">
        <w:rPr>
          <w:sz w:val="24"/>
          <w:szCs w:val="24"/>
        </w:rPr>
        <w:t xml:space="preserve"> настоящего договора, или вручено Дольщику лично под расписку. </w:t>
      </w:r>
    </w:p>
    <w:p w14:paraId="599B6197" w14:textId="77777777" w:rsidR="00CD7577" w:rsidRPr="00705593" w:rsidRDefault="00CD7577" w:rsidP="00705593">
      <w:pPr>
        <w:pStyle w:val="a7"/>
        <w:numPr>
          <w:ilvl w:val="1"/>
          <w:numId w:val="20"/>
        </w:numPr>
        <w:spacing w:line="260" w:lineRule="exact"/>
        <w:ind w:left="0" w:firstLine="709"/>
        <w:jc w:val="both"/>
        <w:rPr>
          <w:sz w:val="24"/>
          <w:szCs w:val="24"/>
        </w:rPr>
      </w:pPr>
      <w:r w:rsidRPr="00705593">
        <w:rPr>
          <w:sz w:val="24"/>
          <w:szCs w:val="24"/>
        </w:rPr>
        <w:t>Дольщик обязан принять Объект долевого строительства по акту приема-передачи в срок, указанный в уведомлении о завершении строительства и о готовности Объекта долевого строительства к передаче.</w:t>
      </w:r>
    </w:p>
    <w:p w14:paraId="38FBB6CC" w14:textId="77777777" w:rsidR="00CD7577" w:rsidRPr="00705593" w:rsidRDefault="00CD7577" w:rsidP="00705593">
      <w:pPr>
        <w:pStyle w:val="a7"/>
        <w:spacing w:line="260" w:lineRule="exact"/>
        <w:ind w:left="0" w:firstLine="709"/>
        <w:jc w:val="both"/>
        <w:rPr>
          <w:sz w:val="24"/>
          <w:szCs w:val="24"/>
        </w:rPr>
      </w:pPr>
      <w:r w:rsidRPr="00705593">
        <w:rPr>
          <w:sz w:val="24"/>
          <w:szCs w:val="24"/>
        </w:rPr>
        <w:t xml:space="preserve">Наличие в Объекте долевого строительства несущественных недостатков, не связанных с невозможностью использования Объекта долевого строительства по назначению, не является основанием для отказа от подписания акта приема-передачи. В случае отказа Дольщика от подписания акта приема-передачи при наличии в Объекте долевого строительства несущественных недостатков, не связанных с невозможностью использования Объекта долевого строительства по назначению, такой отказ считается уклонением от приемки Объекта долевого строительства. В случае уклонения Дольщика от приемки Объекта долевого строительства срок передачи Объекта долевого строительства считается продленным на период с момента истечения срока, указанного в уведомлении о завершении строительства Объекта долевого строительства, до момента передачи Объекта долевого строительства </w:t>
      </w:r>
      <w:r w:rsidR="00356A69" w:rsidRPr="00705593">
        <w:rPr>
          <w:sz w:val="24"/>
          <w:szCs w:val="24"/>
        </w:rPr>
        <w:t>Дольщику</w:t>
      </w:r>
      <w:r w:rsidRPr="00705593">
        <w:rPr>
          <w:sz w:val="24"/>
          <w:szCs w:val="24"/>
        </w:rPr>
        <w:t xml:space="preserve"> (в том числе по акту приема-передачи, составленному Застройщиком в одностороннем порядке).</w:t>
      </w:r>
    </w:p>
    <w:p w14:paraId="2BA07AE4" w14:textId="77777777" w:rsidR="00113501" w:rsidRPr="00705593" w:rsidRDefault="00CD7577" w:rsidP="00705593">
      <w:pPr>
        <w:pStyle w:val="a7"/>
        <w:numPr>
          <w:ilvl w:val="1"/>
          <w:numId w:val="20"/>
        </w:numPr>
        <w:spacing w:line="260" w:lineRule="exact"/>
        <w:ind w:left="0" w:firstLine="709"/>
        <w:jc w:val="both"/>
        <w:rPr>
          <w:sz w:val="24"/>
          <w:szCs w:val="24"/>
        </w:rPr>
      </w:pPr>
      <w:r w:rsidRPr="00705593">
        <w:rPr>
          <w:sz w:val="24"/>
          <w:szCs w:val="24"/>
        </w:rPr>
        <w:t xml:space="preserve">При уклонении </w:t>
      </w:r>
      <w:r w:rsidR="00356A69" w:rsidRPr="00705593">
        <w:rPr>
          <w:sz w:val="24"/>
          <w:szCs w:val="24"/>
        </w:rPr>
        <w:t>Дольщика</w:t>
      </w:r>
      <w:r w:rsidRPr="00705593">
        <w:rPr>
          <w:sz w:val="24"/>
          <w:szCs w:val="24"/>
        </w:rPr>
        <w:t xml:space="preserve"> от принятия Объекта долевого строительства в предусмотренный п. 6.4 настоящего договора срок или при отказе </w:t>
      </w:r>
      <w:r w:rsidR="00356A69" w:rsidRPr="00705593">
        <w:rPr>
          <w:sz w:val="24"/>
          <w:szCs w:val="24"/>
        </w:rPr>
        <w:t>Дольщика</w:t>
      </w:r>
      <w:r w:rsidRPr="00705593">
        <w:rPr>
          <w:sz w:val="24"/>
          <w:szCs w:val="24"/>
        </w:rPr>
        <w:t xml:space="preserve"> от принятия Объекта долевого строительства (за исключением случаев, предусмотренных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по истечении 2 (двух) месяцев со дня, указанного в уведомлении о завершении строительства </w:t>
      </w:r>
      <w:r w:rsidR="00356A69" w:rsidRPr="00705593">
        <w:rPr>
          <w:sz w:val="24"/>
          <w:szCs w:val="24"/>
        </w:rPr>
        <w:t xml:space="preserve">Объекта </w:t>
      </w:r>
      <w:r w:rsidRPr="00705593">
        <w:rPr>
          <w:sz w:val="24"/>
          <w:szCs w:val="24"/>
        </w:rPr>
        <w:t xml:space="preserve">и о готовности Объекта долевого строительства к передаче,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w:t>
      </w:r>
      <w:r w:rsidR="00356A69" w:rsidRPr="00705593">
        <w:rPr>
          <w:sz w:val="24"/>
          <w:szCs w:val="24"/>
        </w:rPr>
        <w:t>Дольщику</w:t>
      </w:r>
      <w:r w:rsidRPr="00705593">
        <w:rPr>
          <w:sz w:val="24"/>
          <w:szCs w:val="24"/>
        </w:rPr>
        <w:t xml:space="preserve"> со дня составления предусмотренного настоящим пунктом одностороннего акта о передаче Объекта долевого строительства.</w:t>
      </w:r>
    </w:p>
    <w:p w14:paraId="6CFFB190" w14:textId="77777777" w:rsidR="00AB3FB2" w:rsidRDefault="00AB3FB2" w:rsidP="00705593">
      <w:pPr>
        <w:pStyle w:val="1"/>
        <w:spacing w:before="120" w:after="120" w:line="260" w:lineRule="exact"/>
        <w:rPr>
          <w:rFonts w:ascii="Times New Roman" w:hAnsi="Times New Roman"/>
          <w:color w:val="auto"/>
          <w:sz w:val="24"/>
          <w:szCs w:val="24"/>
        </w:rPr>
      </w:pPr>
    </w:p>
    <w:p w14:paraId="46973AF2" w14:textId="4BBEAD00" w:rsidR="00113501" w:rsidRPr="00705593" w:rsidRDefault="00113501" w:rsidP="00705593">
      <w:pPr>
        <w:pStyle w:val="1"/>
        <w:spacing w:before="120" w:after="120" w:line="260" w:lineRule="exact"/>
        <w:rPr>
          <w:rFonts w:ascii="Times New Roman" w:hAnsi="Times New Roman"/>
          <w:color w:val="auto"/>
          <w:sz w:val="24"/>
          <w:szCs w:val="24"/>
        </w:rPr>
      </w:pPr>
      <w:r w:rsidRPr="00705593">
        <w:rPr>
          <w:rFonts w:ascii="Times New Roman" w:hAnsi="Times New Roman"/>
          <w:color w:val="auto"/>
          <w:sz w:val="24"/>
          <w:szCs w:val="24"/>
        </w:rPr>
        <w:lastRenderedPageBreak/>
        <w:t xml:space="preserve">7. </w:t>
      </w:r>
      <w:r w:rsidR="00356A69" w:rsidRPr="00705593">
        <w:rPr>
          <w:rFonts w:ascii="Times New Roman" w:hAnsi="Times New Roman"/>
          <w:color w:val="auto"/>
          <w:sz w:val="24"/>
          <w:szCs w:val="24"/>
        </w:rPr>
        <w:t>Гарантийные обязательства</w:t>
      </w:r>
    </w:p>
    <w:p w14:paraId="1C73CC98" w14:textId="7AF3A8B6" w:rsidR="00356A69" w:rsidRPr="00705593" w:rsidRDefault="00356A69" w:rsidP="00705593">
      <w:pPr>
        <w:pStyle w:val="a7"/>
        <w:numPr>
          <w:ilvl w:val="1"/>
          <w:numId w:val="21"/>
        </w:numPr>
        <w:spacing w:line="260" w:lineRule="exact"/>
        <w:ind w:left="0" w:firstLine="710"/>
        <w:jc w:val="both"/>
        <w:rPr>
          <w:sz w:val="24"/>
          <w:szCs w:val="24"/>
        </w:rPr>
      </w:pPr>
      <w:r w:rsidRPr="00705593">
        <w:rPr>
          <w:sz w:val="24"/>
          <w:szCs w:val="24"/>
        </w:rPr>
        <w:t xml:space="preserve"> Предметом гарантии является Объект долевого строит</w:t>
      </w:r>
      <w:r w:rsidR="00D21783" w:rsidRPr="00705593">
        <w:rPr>
          <w:sz w:val="24"/>
          <w:szCs w:val="24"/>
        </w:rPr>
        <w:t>ельства, указанный в п</w:t>
      </w:r>
      <w:r w:rsidR="00C45336" w:rsidRPr="00705593">
        <w:rPr>
          <w:sz w:val="24"/>
          <w:szCs w:val="24"/>
        </w:rPr>
        <w:t>ункте 1</w:t>
      </w:r>
      <w:r w:rsidR="00D21783" w:rsidRPr="00705593">
        <w:rPr>
          <w:sz w:val="24"/>
          <w:szCs w:val="24"/>
        </w:rPr>
        <w:t>.3</w:t>
      </w:r>
      <w:r w:rsidRPr="00705593">
        <w:rPr>
          <w:sz w:val="24"/>
          <w:szCs w:val="24"/>
        </w:rPr>
        <w:t xml:space="preserve"> настоящего договора. Качество объекта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217C99EB" w14:textId="77777777" w:rsidR="00356A69" w:rsidRPr="00705593" w:rsidRDefault="00356A69" w:rsidP="00705593">
      <w:pPr>
        <w:pStyle w:val="a7"/>
        <w:numPr>
          <w:ilvl w:val="1"/>
          <w:numId w:val="21"/>
        </w:numPr>
        <w:spacing w:line="260" w:lineRule="exact"/>
        <w:ind w:left="0" w:firstLine="709"/>
        <w:jc w:val="both"/>
        <w:rPr>
          <w:sz w:val="24"/>
          <w:szCs w:val="24"/>
        </w:rPr>
      </w:pPr>
      <w:r w:rsidRPr="00705593">
        <w:rPr>
          <w:sz w:val="24"/>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лет. </w:t>
      </w:r>
    </w:p>
    <w:p w14:paraId="442996C6" w14:textId="77777777" w:rsidR="00356A69" w:rsidRPr="00705593" w:rsidRDefault="00356A69" w:rsidP="00705593">
      <w:pPr>
        <w:pStyle w:val="a7"/>
        <w:numPr>
          <w:ilvl w:val="1"/>
          <w:numId w:val="21"/>
        </w:numPr>
        <w:spacing w:line="260" w:lineRule="exact"/>
        <w:ind w:left="0" w:firstLine="709"/>
        <w:jc w:val="both"/>
        <w:rPr>
          <w:sz w:val="24"/>
          <w:szCs w:val="24"/>
        </w:rPr>
      </w:pPr>
      <w:r w:rsidRPr="00705593">
        <w:rPr>
          <w:sz w:val="24"/>
          <w:szCs w:val="24"/>
        </w:rPr>
        <w:t>Гарантийный срок на технологическое и инженерное оборудование, входящее в состав Объекта долевого строительства, определяется паспортом завода – изготовителя, но не может быть менее чем 3 (три) года.</w:t>
      </w:r>
    </w:p>
    <w:p w14:paraId="0A8A11EF" w14:textId="77777777" w:rsidR="00356A69" w:rsidRPr="00705593" w:rsidRDefault="00356A69" w:rsidP="00705593">
      <w:pPr>
        <w:pStyle w:val="a7"/>
        <w:numPr>
          <w:ilvl w:val="1"/>
          <w:numId w:val="21"/>
        </w:numPr>
        <w:spacing w:line="260" w:lineRule="exact"/>
        <w:ind w:left="0" w:firstLine="709"/>
        <w:jc w:val="both"/>
        <w:rPr>
          <w:sz w:val="24"/>
          <w:szCs w:val="24"/>
        </w:rPr>
      </w:pPr>
      <w:r w:rsidRPr="00705593">
        <w:rPr>
          <w:sz w:val="24"/>
          <w:szCs w:val="24"/>
        </w:rPr>
        <w:t>Гарантийный срок, установленный п. 7.2 настоящего договора, исчисляется со дня передачи Объекта долевого строительства. Гарантийный срок, установленный п. 7.3 настоящего договора, исчисляется со дня подписания первого акта приема-передачи Объекта долевого строительства.</w:t>
      </w:r>
    </w:p>
    <w:p w14:paraId="6DDEB5CB" w14:textId="77777777" w:rsidR="00356A69" w:rsidRPr="00705593" w:rsidRDefault="00356A69" w:rsidP="00705593">
      <w:pPr>
        <w:pStyle w:val="a7"/>
        <w:numPr>
          <w:ilvl w:val="1"/>
          <w:numId w:val="21"/>
        </w:numPr>
        <w:spacing w:line="260" w:lineRule="exact"/>
        <w:ind w:left="0" w:firstLine="709"/>
        <w:jc w:val="both"/>
        <w:rPr>
          <w:sz w:val="24"/>
          <w:szCs w:val="24"/>
        </w:rPr>
      </w:pPr>
      <w:r w:rsidRPr="00705593">
        <w:rPr>
          <w:sz w:val="24"/>
          <w:szCs w:val="24"/>
        </w:rPr>
        <w:t>Гарантийные обязательства действительны при обязательном соблюдении Дольщиком действующих строительных норм и правил, а также инструкции по эксплуатации Объекта, указанной в п. 6.1 настоящего договора.</w:t>
      </w:r>
    </w:p>
    <w:p w14:paraId="13F120E3" w14:textId="77777777" w:rsidR="00356A69" w:rsidRPr="00705593" w:rsidRDefault="00F86EC7" w:rsidP="00705593">
      <w:pPr>
        <w:pStyle w:val="a7"/>
        <w:numPr>
          <w:ilvl w:val="1"/>
          <w:numId w:val="21"/>
        </w:numPr>
        <w:spacing w:line="260" w:lineRule="exact"/>
        <w:ind w:left="0" w:firstLine="709"/>
        <w:jc w:val="both"/>
        <w:rPr>
          <w:sz w:val="24"/>
          <w:szCs w:val="24"/>
        </w:rPr>
      </w:pPr>
      <w:r w:rsidRPr="00705593">
        <w:rPr>
          <w:sz w:val="24"/>
          <w:szCs w:val="24"/>
        </w:rPr>
        <w:t>Дольщик вправе</w:t>
      </w:r>
      <w:r w:rsidR="00356A69" w:rsidRPr="00705593">
        <w:rPr>
          <w:sz w:val="24"/>
          <w:szCs w:val="24"/>
        </w:rPr>
        <w:t xml:space="preserve"> </w:t>
      </w:r>
      <w:r w:rsidR="00356A69" w:rsidRPr="00705593">
        <w:rPr>
          <w:rFonts w:hint="eastAsia"/>
          <w:sz w:val="24"/>
          <w:szCs w:val="24"/>
        </w:rPr>
        <w:t>предъявить</w:t>
      </w:r>
      <w:r w:rsidR="00356A69" w:rsidRPr="00705593">
        <w:rPr>
          <w:sz w:val="24"/>
          <w:szCs w:val="24"/>
        </w:rPr>
        <w:t xml:space="preserve"> З</w:t>
      </w:r>
      <w:r w:rsidR="00356A69" w:rsidRPr="00705593">
        <w:rPr>
          <w:rFonts w:hint="eastAsia"/>
          <w:sz w:val="24"/>
          <w:szCs w:val="24"/>
        </w:rPr>
        <w:t>астройщику</w:t>
      </w:r>
      <w:r w:rsidR="00356A69" w:rsidRPr="00705593">
        <w:rPr>
          <w:sz w:val="24"/>
          <w:szCs w:val="24"/>
        </w:rPr>
        <w:t xml:space="preserve"> </w:t>
      </w:r>
      <w:r w:rsidR="00356A69" w:rsidRPr="00705593">
        <w:rPr>
          <w:rFonts w:hint="eastAsia"/>
          <w:sz w:val="24"/>
          <w:szCs w:val="24"/>
        </w:rPr>
        <w:t>в</w:t>
      </w:r>
      <w:r w:rsidR="00356A69" w:rsidRPr="00705593">
        <w:rPr>
          <w:sz w:val="24"/>
          <w:szCs w:val="24"/>
        </w:rPr>
        <w:t xml:space="preserve"> </w:t>
      </w:r>
      <w:r w:rsidR="00356A69" w:rsidRPr="00705593">
        <w:rPr>
          <w:rFonts w:hint="eastAsia"/>
          <w:sz w:val="24"/>
          <w:szCs w:val="24"/>
        </w:rPr>
        <w:t>письменной</w:t>
      </w:r>
      <w:r w:rsidR="00356A69" w:rsidRPr="00705593">
        <w:rPr>
          <w:sz w:val="24"/>
          <w:szCs w:val="24"/>
        </w:rPr>
        <w:t xml:space="preserve"> </w:t>
      </w:r>
      <w:r w:rsidR="00356A69" w:rsidRPr="00705593">
        <w:rPr>
          <w:rFonts w:hint="eastAsia"/>
          <w:sz w:val="24"/>
          <w:szCs w:val="24"/>
        </w:rPr>
        <w:t>форме</w:t>
      </w:r>
      <w:r w:rsidR="00356A69" w:rsidRPr="00705593">
        <w:rPr>
          <w:sz w:val="24"/>
          <w:szCs w:val="24"/>
        </w:rPr>
        <w:t xml:space="preserve"> </w:t>
      </w:r>
      <w:r w:rsidR="00356A69" w:rsidRPr="00705593">
        <w:rPr>
          <w:rFonts w:hint="eastAsia"/>
          <w:sz w:val="24"/>
          <w:szCs w:val="24"/>
        </w:rPr>
        <w:t>требования</w:t>
      </w:r>
      <w:r w:rsidR="00356A69" w:rsidRPr="00705593">
        <w:rPr>
          <w:sz w:val="24"/>
          <w:szCs w:val="24"/>
        </w:rPr>
        <w:t xml:space="preserve"> </w:t>
      </w:r>
      <w:r w:rsidR="00356A69" w:rsidRPr="00705593">
        <w:rPr>
          <w:rFonts w:hint="eastAsia"/>
          <w:sz w:val="24"/>
          <w:szCs w:val="24"/>
        </w:rPr>
        <w:t>в</w:t>
      </w:r>
      <w:r w:rsidR="00356A69" w:rsidRPr="00705593">
        <w:rPr>
          <w:sz w:val="24"/>
          <w:szCs w:val="24"/>
        </w:rPr>
        <w:t xml:space="preserve"> </w:t>
      </w:r>
      <w:r w:rsidR="00356A69" w:rsidRPr="00705593">
        <w:rPr>
          <w:rFonts w:hint="eastAsia"/>
          <w:sz w:val="24"/>
          <w:szCs w:val="24"/>
        </w:rPr>
        <w:t>связи</w:t>
      </w:r>
      <w:r w:rsidR="00356A69" w:rsidRPr="00705593">
        <w:rPr>
          <w:sz w:val="24"/>
          <w:szCs w:val="24"/>
        </w:rPr>
        <w:t xml:space="preserve"> </w:t>
      </w:r>
      <w:r w:rsidR="00356A69" w:rsidRPr="00705593">
        <w:rPr>
          <w:rFonts w:hint="eastAsia"/>
          <w:sz w:val="24"/>
          <w:szCs w:val="24"/>
        </w:rPr>
        <w:t>с</w:t>
      </w:r>
      <w:r w:rsidR="00356A69" w:rsidRPr="00705593">
        <w:rPr>
          <w:sz w:val="24"/>
          <w:szCs w:val="24"/>
        </w:rPr>
        <w:t xml:space="preserve"> </w:t>
      </w:r>
      <w:r w:rsidR="00356A69" w:rsidRPr="00705593">
        <w:rPr>
          <w:rFonts w:hint="eastAsia"/>
          <w:sz w:val="24"/>
          <w:szCs w:val="24"/>
        </w:rPr>
        <w:t>ненадлежащим</w:t>
      </w:r>
      <w:r w:rsidR="00356A69" w:rsidRPr="00705593">
        <w:rPr>
          <w:sz w:val="24"/>
          <w:szCs w:val="24"/>
        </w:rPr>
        <w:t xml:space="preserve"> </w:t>
      </w:r>
      <w:r w:rsidR="00356A69" w:rsidRPr="00705593">
        <w:rPr>
          <w:rFonts w:hint="eastAsia"/>
          <w:sz w:val="24"/>
          <w:szCs w:val="24"/>
        </w:rPr>
        <w:t>качеством</w:t>
      </w:r>
      <w:r w:rsidR="00356A69" w:rsidRPr="00705593">
        <w:rPr>
          <w:sz w:val="24"/>
          <w:szCs w:val="24"/>
        </w:rPr>
        <w:t xml:space="preserve"> О</w:t>
      </w:r>
      <w:r w:rsidR="00356A69" w:rsidRPr="00705593">
        <w:rPr>
          <w:rFonts w:hint="eastAsia"/>
          <w:sz w:val="24"/>
          <w:szCs w:val="24"/>
        </w:rPr>
        <w:t>бъекта</w:t>
      </w:r>
      <w:r w:rsidR="00356A69" w:rsidRPr="00705593">
        <w:rPr>
          <w:sz w:val="24"/>
          <w:szCs w:val="24"/>
        </w:rPr>
        <w:t xml:space="preserve"> </w:t>
      </w:r>
      <w:r w:rsidR="00356A69" w:rsidRPr="00705593">
        <w:rPr>
          <w:rFonts w:hint="eastAsia"/>
          <w:sz w:val="24"/>
          <w:szCs w:val="24"/>
        </w:rPr>
        <w:t>долевого</w:t>
      </w:r>
      <w:r w:rsidR="00356A69" w:rsidRPr="00705593">
        <w:rPr>
          <w:sz w:val="24"/>
          <w:szCs w:val="24"/>
        </w:rPr>
        <w:t xml:space="preserve"> </w:t>
      </w:r>
      <w:r w:rsidR="00356A69" w:rsidRPr="00705593">
        <w:rPr>
          <w:rFonts w:hint="eastAsia"/>
          <w:sz w:val="24"/>
          <w:szCs w:val="24"/>
        </w:rPr>
        <w:t>строительства</w:t>
      </w:r>
      <w:r w:rsidR="00356A69" w:rsidRPr="00705593">
        <w:rPr>
          <w:sz w:val="24"/>
          <w:szCs w:val="24"/>
        </w:rPr>
        <w:t xml:space="preserve"> </w:t>
      </w:r>
      <w:r w:rsidR="00356A69" w:rsidRPr="00705593">
        <w:rPr>
          <w:rFonts w:hint="eastAsia"/>
          <w:sz w:val="24"/>
          <w:szCs w:val="24"/>
        </w:rPr>
        <w:t>с</w:t>
      </w:r>
      <w:r w:rsidR="00356A69" w:rsidRPr="00705593">
        <w:rPr>
          <w:sz w:val="24"/>
          <w:szCs w:val="24"/>
        </w:rPr>
        <w:t xml:space="preserve"> </w:t>
      </w:r>
      <w:r w:rsidR="00356A69" w:rsidRPr="00705593">
        <w:rPr>
          <w:rFonts w:hint="eastAsia"/>
          <w:sz w:val="24"/>
          <w:szCs w:val="24"/>
        </w:rPr>
        <w:t>указанием</w:t>
      </w:r>
      <w:r w:rsidR="00356A69" w:rsidRPr="00705593">
        <w:rPr>
          <w:sz w:val="24"/>
          <w:szCs w:val="24"/>
        </w:rPr>
        <w:t xml:space="preserve"> </w:t>
      </w:r>
      <w:r w:rsidR="00356A69" w:rsidRPr="00705593">
        <w:rPr>
          <w:rFonts w:hint="eastAsia"/>
          <w:sz w:val="24"/>
          <w:szCs w:val="24"/>
        </w:rPr>
        <w:t>выявленных</w:t>
      </w:r>
      <w:r w:rsidR="00356A69" w:rsidRPr="00705593">
        <w:rPr>
          <w:sz w:val="24"/>
          <w:szCs w:val="24"/>
        </w:rPr>
        <w:t xml:space="preserve"> </w:t>
      </w:r>
      <w:r w:rsidR="00356A69" w:rsidRPr="00705593">
        <w:rPr>
          <w:rFonts w:hint="eastAsia"/>
          <w:sz w:val="24"/>
          <w:szCs w:val="24"/>
        </w:rPr>
        <w:t>недостатков</w:t>
      </w:r>
      <w:r w:rsidR="00356A69" w:rsidRPr="00705593">
        <w:rPr>
          <w:sz w:val="24"/>
          <w:szCs w:val="24"/>
        </w:rPr>
        <w:t xml:space="preserve"> (</w:t>
      </w:r>
      <w:r w:rsidR="00356A69" w:rsidRPr="00705593">
        <w:rPr>
          <w:rFonts w:hint="eastAsia"/>
          <w:sz w:val="24"/>
          <w:szCs w:val="24"/>
        </w:rPr>
        <w:t>дефектов</w:t>
      </w:r>
      <w:r w:rsidR="00356A69" w:rsidRPr="00705593">
        <w:rPr>
          <w:sz w:val="24"/>
          <w:szCs w:val="24"/>
        </w:rPr>
        <w:t xml:space="preserve">) </w:t>
      </w:r>
      <w:r w:rsidR="00356A69" w:rsidRPr="00705593">
        <w:rPr>
          <w:rFonts w:hint="eastAsia"/>
          <w:sz w:val="24"/>
          <w:szCs w:val="24"/>
        </w:rPr>
        <w:t>при</w:t>
      </w:r>
      <w:r w:rsidR="00356A69" w:rsidRPr="00705593">
        <w:rPr>
          <w:sz w:val="24"/>
          <w:szCs w:val="24"/>
        </w:rPr>
        <w:t xml:space="preserve"> </w:t>
      </w:r>
      <w:r w:rsidR="00356A69" w:rsidRPr="00705593">
        <w:rPr>
          <w:rFonts w:hint="eastAsia"/>
          <w:sz w:val="24"/>
          <w:szCs w:val="24"/>
        </w:rPr>
        <w:t>условии</w:t>
      </w:r>
      <w:r w:rsidR="00356A69" w:rsidRPr="00705593">
        <w:rPr>
          <w:sz w:val="24"/>
          <w:szCs w:val="24"/>
        </w:rPr>
        <w:t xml:space="preserve">, </w:t>
      </w:r>
      <w:r w:rsidR="00356A69" w:rsidRPr="00705593">
        <w:rPr>
          <w:rFonts w:hint="eastAsia"/>
          <w:sz w:val="24"/>
          <w:szCs w:val="24"/>
        </w:rPr>
        <w:t>что</w:t>
      </w:r>
      <w:r w:rsidR="00356A69" w:rsidRPr="00705593">
        <w:rPr>
          <w:sz w:val="24"/>
          <w:szCs w:val="24"/>
        </w:rPr>
        <w:t xml:space="preserve"> </w:t>
      </w:r>
      <w:r w:rsidR="00356A69" w:rsidRPr="00705593">
        <w:rPr>
          <w:rFonts w:hint="eastAsia"/>
          <w:sz w:val="24"/>
          <w:szCs w:val="24"/>
        </w:rPr>
        <w:t>такие</w:t>
      </w:r>
      <w:r w:rsidR="00356A69" w:rsidRPr="00705593">
        <w:rPr>
          <w:sz w:val="24"/>
          <w:szCs w:val="24"/>
        </w:rPr>
        <w:t xml:space="preserve"> </w:t>
      </w:r>
      <w:r w:rsidR="00356A69" w:rsidRPr="00705593">
        <w:rPr>
          <w:rFonts w:hint="eastAsia"/>
          <w:sz w:val="24"/>
          <w:szCs w:val="24"/>
        </w:rPr>
        <w:t>недостатки</w:t>
      </w:r>
      <w:r w:rsidR="00356A69" w:rsidRPr="00705593">
        <w:rPr>
          <w:sz w:val="24"/>
          <w:szCs w:val="24"/>
        </w:rPr>
        <w:t xml:space="preserve"> (</w:t>
      </w:r>
      <w:r w:rsidR="00356A69" w:rsidRPr="00705593">
        <w:rPr>
          <w:rFonts w:hint="eastAsia"/>
          <w:sz w:val="24"/>
          <w:szCs w:val="24"/>
        </w:rPr>
        <w:t>дефекты</w:t>
      </w:r>
      <w:r w:rsidR="00356A69" w:rsidRPr="00705593">
        <w:rPr>
          <w:sz w:val="24"/>
          <w:szCs w:val="24"/>
        </w:rPr>
        <w:t xml:space="preserve">) </w:t>
      </w:r>
      <w:r w:rsidR="00356A69" w:rsidRPr="00705593">
        <w:rPr>
          <w:rFonts w:hint="eastAsia"/>
          <w:sz w:val="24"/>
          <w:szCs w:val="24"/>
        </w:rPr>
        <w:t>выявлены</w:t>
      </w:r>
      <w:r w:rsidR="00356A69" w:rsidRPr="00705593">
        <w:rPr>
          <w:sz w:val="24"/>
          <w:szCs w:val="24"/>
        </w:rPr>
        <w:t xml:space="preserve"> </w:t>
      </w:r>
      <w:r w:rsidR="00356A69" w:rsidRPr="00705593">
        <w:rPr>
          <w:rFonts w:hint="eastAsia"/>
          <w:sz w:val="24"/>
          <w:szCs w:val="24"/>
        </w:rPr>
        <w:t>в</w:t>
      </w:r>
      <w:r w:rsidR="00356A69" w:rsidRPr="00705593">
        <w:rPr>
          <w:sz w:val="24"/>
          <w:szCs w:val="24"/>
        </w:rPr>
        <w:t xml:space="preserve"> </w:t>
      </w:r>
      <w:r w:rsidR="00356A69" w:rsidRPr="00705593">
        <w:rPr>
          <w:rFonts w:hint="eastAsia"/>
          <w:sz w:val="24"/>
          <w:szCs w:val="24"/>
        </w:rPr>
        <w:t>течение</w:t>
      </w:r>
      <w:r w:rsidR="00356A69" w:rsidRPr="00705593">
        <w:rPr>
          <w:sz w:val="24"/>
          <w:szCs w:val="24"/>
        </w:rPr>
        <w:t xml:space="preserve"> </w:t>
      </w:r>
      <w:r w:rsidR="00356A69" w:rsidRPr="00705593">
        <w:rPr>
          <w:rFonts w:hint="eastAsia"/>
          <w:sz w:val="24"/>
          <w:szCs w:val="24"/>
        </w:rPr>
        <w:t>гарантийного</w:t>
      </w:r>
      <w:r w:rsidR="00356A69" w:rsidRPr="00705593">
        <w:rPr>
          <w:sz w:val="24"/>
          <w:szCs w:val="24"/>
        </w:rPr>
        <w:t xml:space="preserve"> </w:t>
      </w:r>
      <w:r w:rsidR="00356A69" w:rsidRPr="00705593">
        <w:rPr>
          <w:rFonts w:hint="eastAsia"/>
          <w:sz w:val="24"/>
          <w:szCs w:val="24"/>
        </w:rPr>
        <w:t>срока</w:t>
      </w:r>
      <w:r w:rsidR="00356A69" w:rsidRPr="00705593">
        <w:rPr>
          <w:sz w:val="24"/>
          <w:szCs w:val="24"/>
        </w:rPr>
        <w:t xml:space="preserve">. При этом </w:t>
      </w:r>
      <w:r w:rsidRPr="00705593">
        <w:rPr>
          <w:sz w:val="24"/>
          <w:szCs w:val="24"/>
        </w:rPr>
        <w:t>Дольщик</w:t>
      </w:r>
      <w:r w:rsidR="00356A69" w:rsidRPr="00705593">
        <w:rPr>
          <w:sz w:val="24"/>
          <w:szCs w:val="24"/>
        </w:rPr>
        <w:t xml:space="preserve"> обязан предъявить </w:t>
      </w:r>
      <w:r w:rsidR="00356A69" w:rsidRPr="00705593">
        <w:rPr>
          <w:rFonts w:hint="eastAsia"/>
          <w:sz w:val="24"/>
          <w:szCs w:val="24"/>
        </w:rPr>
        <w:t>копию</w:t>
      </w:r>
      <w:r w:rsidR="00356A69" w:rsidRPr="00705593">
        <w:rPr>
          <w:sz w:val="24"/>
          <w:szCs w:val="24"/>
        </w:rPr>
        <w:t xml:space="preserve"> </w:t>
      </w:r>
      <w:r w:rsidR="00356A69" w:rsidRPr="00705593">
        <w:rPr>
          <w:rFonts w:hint="eastAsia"/>
          <w:sz w:val="24"/>
          <w:szCs w:val="24"/>
        </w:rPr>
        <w:t>настоящего</w:t>
      </w:r>
      <w:r w:rsidR="00356A69" w:rsidRPr="00705593">
        <w:rPr>
          <w:sz w:val="24"/>
          <w:szCs w:val="24"/>
        </w:rPr>
        <w:t xml:space="preserve"> </w:t>
      </w:r>
      <w:r w:rsidR="00356A69" w:rsidRPr="00705593">
        <w:rPr>
          <w:rFonts w:hint="eastAsia"/>
          <w:sz w:val="24"/>
          <w:szCs w:val="24"/>
        </w:rPr>
        <w:t>договора</w:t>
      </w:r>
      <w:r w:rsidR="00356A69" w:rsidRPr="00705593">
        <w:rPr>
          <w:sz w:val="24"/>
          <w:szCs w:val="24"/>
        </w:rPr>
        <w:t xml:space="preserve">, </w:t>
      </w:r>
      <w:r w:rsidR="00356A69" w:rsidRPr="00705593">
        <w:rPr>
          <w:rFonts w:hint="eastAsia"/>
          <w:sz w:val="24"/>
          <w:szCs w:val="24"/>
        </w:rPr>
        <w:t>копию</w:t>
      </w:r>
      <w:r w:rsidR="00356A69" w:rsidRPr="00705593">
        <w:rPr>
          <w:sz w:val="24"/>
          <w:szCs w:val="24"/>
        </w:rPr>
        <w:t xml:space="preserve"> </w:t>
      </w:r>
      <w:r w:rsidR="00356A69" w:rsidRPr="00705593">
        <w:rPr>
          <w:rFonts w:hint="eastAsia"/>
          <w:sz w:val="24"/>
          <w:szCs w:val="24"/>
        </w:rPr>
        <w:t>акта</w:t>
      </w:r>
      <w:r w:rsidR="00356A69" w:rsidRPr="00705593">
        <w:rPr>
          <w:sz w:val="24"/>
          <w:szCs w:val="24"/>
        </w:rPr>
        <w:t xml:space="preserve"> </w:t>
      </w:r>
      <w:r w:rsidR="00356A69" w:rsidRPr="00705593">
        <w:rPr>
          <w:rFonts w:hint="eastAsia"/>
          <w:sz w:val="24"/>
          <w:szCs w:val="24"/>
        </w:rPr>
        <w:t>приема</w:t>
      </w:r>
      <w:r w:rsidR="00356A69" w:rsidRPr="00705593">
        <w:rPr>
          <w:sz w:val="24"/>
          <w:szCs w:val="24"/>
        </w:rPr>
        <w:t>-</w:t>
      </w:r>
      <w:r w:rsidR="00356A69" w:rsidRPr="00705593">
        <w:rPr>
          <w:rFonts w:hint="eastAsia"/>
          <w:sz w:val="24"/>
          <w:szCs w:val="24"/>
        </w:rPr>
        <w:t>передачи</w:t>
      </w:r>
      <w:r w:rsidR="00356A69" w:rsidRPr="00705593">
        <w:rPr>
          <w:sz w:val="24"/>
          <w:szCs w:val="24"/>
        </w:rPr>
        <w:t xml:space="preserve"> </w:t>
      </w:r>
      <w:r w:rsidR="00356A69" w:rsidRPr="00705593">
        <w:rPr>
          <w:rFonts w:hint="eastAsia"/>
          <w:sz w:val="24"/>
          <w:szCs w:val="24"/>
        </w:rPr>
        <w:t>Объекта</w:t>
      </w:r>
      <w:r w:rsidR="00356A69" w:rsidRPr="00705593">
        <w:rPr>
          <w:sz w:val="24"/>
          <w:szCs w:val="24"/>
        </w:rPr>
        <w:t xml:space="preserve"> долевого строительства </w:t>
      </w:r>
      <w:r w:rsidR="00356A69" w:rsidRPr="00705593">
        <w:rPr>
          <w:rFonts w:hint="eastAsia"/>
          <w:sz w:val="24"/>
          <w:szCs w:val="24"/>
        </w:rPr>
        <w:t>и</w:t>
      </w:r>
      <w:r w:rsidR="00356A69" w:rsidRPr="00705593">
        <w:rPr>
          <w:sz w:val="24"/>
          <w:szCs w:val="24"/>
        </w:rPr>
        <w:t xml:space="preserve"> </w:t>
      </w:r>
      <w:r w:rsidR="00356A69" w:rsidRPr="00705593">
        <w:rPr>
          <w:rFonts w:hint="eastAsia"/>
          <w:sz w:val="24"/>
          <w:szCs w:val="24"/>
        </w:rPr>
        <w:t>документы</w:t>
      </w:r>
      <w:r w:rsidR="00356A69" w:rsidRPr="00705593">
        <w:rPr>
          <w:sz w:val="24"/>
          <w:szCs w:val="24"/>
        </w:rPr>
        <w:t xml:space="preserve">, </w:t>
      </w:r>
      <w:r w:rsidR="00356A69" w:rsidRPr="00705593">
        <w:rPr>
          <w:rFonts w:hint="eastAsia"/>
          <w:sz w:val="24"/>
          <w:szCs w:val="24"/>
        </w:rPr>
        <w:t>обосновывающие</w:t>
      </w:r>
      <w:r w:rsidR="00356A69" w:rsidRPr="00705593">
        <w:rPr>
          <w:sz w:val="24"/>
          <w:szCs w:val="24"/>
        </w:rPr>
        <w:t xml:space="preserve"> </w:t>
      </w:r>
      <w:r w:rsidR="00356A69" w:rsidRPr="00705593">
        <w:rPr>
          <w:rFonts w:hint="eastAsia"/>
          <w:sz w:val="24"/>
          <w:szCs w:val="24"/>
        </w:rPr>
        <w:t>заявленные</w:t>
      </w:r>
      <w:r w:rsidR="00356A69" w:rsidRPr="00705593">
        <w:rPr>
          <w:sz w:val="24"/>
          <w:szCs w:val="24"/>
        </w:rPr>
        <w:t xml:space="preserve"> </w:t>
      </w:r>
      <w:r w:rsidR="00356A69" w:rsidRPr="00705593">
        <w:rPr>
          <w:rFonts w:hint="eastAsia"/>
          <w:sz w:val="24"/>
          <w:szCs w:val="24"/>
        </w:rPr>
        <w:t>требования</w:t>
      </w:r>
      <w:r w:rsidR="00356A69" w:rsidRPr="00705593">
        <w:rPr>
          <w:sz w:val="24"/>
          <w:szCs w:val="24"/>
        </w:rPr>
        <w:t>.</w:t>
      </w:r>
    </w:p>
    <w:p w14:paraId="24876CEC" w14:textId="77777777" w:rsidR="00356A69" w:rsidRPr="00705593" w:rsidRDefault="00356A69" w:rsidP="00705593">
      <w:pPr>
        <w:pStyle w:val="a7"/>
        <w:numPr>
          <w:ilvl w:val="1"/>
          <w:numId w:val="21"/>
        </w:numPr>
        <w:spacing w:line="260" w:lineRule="exact"/>
        <w:ind w:left="0" w:firstLine="709"/>
        <w:jc w:val="both"/>
        <w:rPr>
          <w:sz w:val="24"/>
          <w:szCs w:val="24"/>
        </w:rPr>
      </w:pPr>
      <w:r w:rsidRPr="00705593">
        <w:rPr>
          <w:rFonts w:hint="eastAsia"/>
          <w:sz w:val="24"/>
          <w:szCs w:val="24"/>
        </w:rPr>
        <w:t>Застройщик</w:t>
      </w:r>
      <w:r w:rsidRPr="00705593">
        <w:rPr>
          <w:sz w:val="24"/>
          <w:szCs w:val="24"/>
        </w:rPr>
        <w:t xml:space="preserve"> </w:t>
      </w:r>
      <w:r w:rsidRPr="00705593">
        <w:rPr>
          <w:rFonts w:hint="eastAsia"/>
          <w:sz w:val="24"/>
          <w:szCs w:val="24"/>
        </w:rPr>
        <w:t>обязан</w:t>
      </w:r>
      <w:r w:rsidRPr="00705593">
        <w:rPr>
          <w:sz w:val="24"/>
          <w:szCs w:val="24"/>
        </w:rPr>
        <w:t xml:space="preserve"> </w:t>
      </w:r>
      <w:r w:rsidRPr="00705593">
        <w:rPr>
          <w:rFonts w:hint="eastAsia"/>
          <w:sz w:val="24"/>
          <w:szCs w:val="24"/>
        </w:rPr>
        <w:t>устранить</w:t>
      </w:r>
      <w:r w:rsidRPr="00705593">
        <w:rPr>
          <w:sz w:val="24"/>
          <w:szCs w:val="24"/>
        </w:rPr>
        <w:t xml:space="preserve"> </w:t>
      </w:r>
      <w:r w:rsidRPr="00705593">
        <w:rPr>
          <w:rFonts w:hint="eastAsia"/>
          <w:sz w:val="24"/>
          <w:szCs w:val="24"/>
        </w:rPr>
        <w:t>выявленные</w:t>
      </w:r>
      <w:r w:rsidRPr="00705593">
        <w:rPr>
          <w:sz w:val="24"/>
          <w:szCs w:val="24"/>
        </w:rPr>
        <w:t xml:space="preserve"> </w:t>
      </w:r>
      <w:r w:rsidRPr="00705593">
        <w:rPr>
          <w:rFonts w:hint="eastAsia"/>
          <w:sz w:val="24"/>
          <w:szCs w:val="24"/>
        </w:rPr>
        <w:t>недостатки</w:t>
      </w:r>
      <w:r w:rsidRPr="00705593">
        <w:rPr>
          <w:sz w:val="24"/>
          <w:szCs w:val="24"/>
        </w:rPr>
        <w:t xml:space="preserve"> (</w:t>
      </w:r>
      <w:r w:rsidRPr="00705593">
        <w:rPr>
          <w:rFonts w:hint="eastAsia"/>
          <w:sz w:val="24"/>
          <w:szCs w:val="24"/>
        </w:rPr>
        <w:t>дефекты</w:t>
      </w:r>
      <w:r w:rsidRPr="00705593">
        <w:rPr>
          <w:sz w:val="24"/>
          <w:szCs w:val="24"/>
        </w:rPr>
        <w:t xml:space="preserve">) </w:t>
      </w:r>
      <w:r w:rsidRPr="00705593">
        <w:rPr>
          <w:rFonts w:hint="eastAsia"/>
          <w:sz w:val="24"/>
          <w:szCs w:val="24"/>
        </w:rPr>
        <w:t>в</w:t>
      </w:r>
      <w:r w:rsidRPr="00705593">
        <w:rPr>
          <w:sz w:val="24"/>
          <w:szCs w:val="24"/>
        </w:rPr>
        <w:t xml:space="preserve"> </w:t>
      </w:r>
      <w:r w:rsidRPr="00705593">
        <w:rPr>
          <w:rFonts w:hint="eastAsia"/>
          <w:sz w:val="24"/>
          <w:szCs w:val="24"/>
        </w:rPr>
        <w:t>срок</w:t>
      </w:r>
      <w:r w:rsidRPr="00705593">
        <w:rPr>
          <w:sz w:val="24"/>
          <w:szCs w:val="24"/>
        </w:rPr>
        <w:t xml:space="preserve">, </w:t>
      </w:r>
      <w:r w:rsidRPr="00705593">
        <w:rPr>
          <w:rFonts w:hint="eastAsia"/>
          <w:sz w:val="24"/>
          <w:szCs w:val="24"/>
        </w:rPr>
        <w:t>согласованный</w:t>
      </w:r>
      <w:r w:rsidRPr="00705593">
        <w:rPr>
          <w:sz w:val="24"/>
          <w:szCs w:val="24"/>
        </w:rPr>
        <w:t xml:space="preserve"> З</w:t>
      </w:r>
      <w:r w:rsidRPr="00705593">
        <w:rPr>
          <w:rFonts w:hint="eastAsia"/>
          <w:sz w:val="24"/>
          <w:szCs w:val="24"/>
        </w:rPr>
        <w:t>астройщиком</w:t>
      </w:r>
      <w:r w:rsidRPr="00705593">
        <w:rPr>
          <w:sz w:val="24"/>
          <w:szCs w:val="24"/>
        </w:rPr>
        <w:t xml:space="preserve"> </w:t>
      </w:r>
      <w:r w:rsidRPr="00705593">
        <w:rPr>
          <w:rFonts w:hint="eastAsia"/>
          <w:sz w:val="24"/>
          <w:szCs w:val="24"/>
        </w:rPr>
        <w:t>с</w:t>
      </w:r>
      <w:r w:rsidRPr="00705593">
        <w:rPr>
          <w:sz w:val="24"/>
          <w:szCs w:val="24"/>
        </w:rPr>
        <w:t xml:space="preserve"> </w:t>
      </w:r>
      <w:r w:rsidR="00F86EC7" w:rsidRPr="00705593">
        <w:rPr>
          <w:sz w:val="24"/>
          <w:szCs w:val="24"/>
        </w:rPr>
        <w:t>Дольщиком</w:t>
      </w:r>
      <w:r w:rsidRPr="00705593">
        <w:rPr>
          <w:sz w:val="24"/>
          <w:szCs w:val="24"/>
        </w:rPr>
        <w:t xml:space="preserve">. </w:t>
      </w:r>
    </w:p>
    <w:p w14:paraId="7A6A6602" w14:textId="77777777" w:rsidR="00356A69" w:rsidRPr="00705593" w:rsidRDefault="00356A69" w:rsidP="00705593">
      <w:pPr>
        <w:pStyle w:val="a7"/>
        <w:numPr>
          <w:ilvl w:val="1"/>
          <w:numId w:val="21"/>
        </w:numPr>
        <w:spacing w:line="260" w:lineRule="exact"/>
        <w:ind w:left="0" w:firstLine="709"/>
        <w:jc w:val="both"/>
        <w:rPr>
          <w:sz w:val="24"/>
          <w:szCs w:val="24"/>
        </w:rPr>
      </w:pPr>
      <w:r w:rsidRPr="00705593">
        <w:rPr>
          <w:sz w:val="24"/>
          <w:szCs w:val="24"/>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F86EC7" w:rsidRPr="00705593">
        <w:rPr>
          <w:sz w:val="24"/>
          <w:szCs w:val="24"/>
        </w:rPr>
        <w:t>Дольщиком</w:t>
      </w:r>
      <w:r w:rsidRPr="00705593">
        <w:rPr>
          <w:sz w:val="24"/>
          <w:szCs w:val="24"/>
        </w:rPr>
        <w:t xml:space="preserve">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w:t>
      </w:r>
      <w:r w:rsidR="00F86EC7" w:rsidRPr="00705593">
        <w:rPr>
          <w:sz w:val="24"/>
          <w:szCs w:val="24"/>
        </w:rPr>
        <w:t>Дольщику</w:t>
      </w:r>
      <w:r w:rsidRPr="00705593">
        <w:rPr>
          <w:sz w:val="24"/>
          <w:szCs w:val="24"/>
        </w:rPr>
        <w:t xml:space="preserve"> инструкцией по эксплуатации Объекта долевого строительства, указанной в п. 6.1 настоящего договора,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CA0F428" w14:textId="77777777" w:rsidR="00F86EC7" w:rsidRPr="00705593" w:rsidRDefault="00F86EC7" w:rsidP="00705593">
      <w:pPr>
        <w:pStyle w:val="1"/>
        <w:numPr>
          <w:ilvl w:val="0"/>
          <w:numId w:val="21"/>
        </w:numPr>
        <w:spacing w:before="120" w:after="120" w:line="260" w:lineRule="exact"/>
        <w:ind w:left="357" w:hanging="357"/>
        <w:rPr>
          <w:rFonts w:ascii="Times New Roman" w:hAnsi="Times New Roman"/>
          <w:color w:val="auto"/>
          <w:sz w:val="24"/>
          <w:szCs w:val="24"/>
        </w:rPr>
      </w:pPr>
      <w:r w:rsidRPr="00705593">
        <w:rPr>
          <w:rFonts w:ascii="Times New Roman" w:hAnsi="Times New Roman"/>
          <w:color w:val="auto"/>
          <w:sz w:val="24"/>
          <w:szCs w:val="24"/>
        </w:rPr>
        <w:t>Ответственность Сторон</w:t>
      </w:r>
    </w:p>
    <w:p w14:paraId="35C380A4" w14:textId="77777777" w:rsidR="00F86EC7" w:rsidRPr="00705593" w:rsidRDefault="00F86EC7" w:rsidP="00705593">
      <w:pPr>
        <w:pStyle w:val="a7"/>
        <w:numPr>
          <w:ilvl w:val="1"/>
          <w:numId w:val="21"/>
        </w:numPr>
        <w:spacing w:line="260" w:lineRule="exact"/>
        <w:ind w:left="0" w:firstLine="709"/>
        <w:jc w:val="both"/>
        <w:rPr>
          <w:sz w:val="24"/>
          <w:szCs w:val="24"/>
        </w:rPr>
      </w:pPr>
      <w:r w:rsidRPr="00705593">
        <w:rPr>
          <w:sz w:val="24"/>
          <w:szCs w:val="24"/>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Убытки возмещаются сверх неустойки.</w:t>
      </w:r>
    </w:p>
    <w:p w14:paraId="282AF2D0" w14:textId="77777777" w:rsidR="003013F8" w:rsidRPr="00705593" w:rsidRDefault="003013F8" w:rsidP="00705593">
      <w:pPr>
        <w:pStyle w:val="a7"/>
        <w:numPr>
          <w:ilvl w:val="1"/>
          <w:numId w:val="21"/>
        </w:numPr>
        <w:spacing w:line="260" w:lineRule="exact"/>
        <w:ind w:left="0" w:firstLine="709"/>
        <w:jc w:val="both"/>
        <w:rPr>
          <w:sz w:val="24"/>
          <w:szCs w:val="24"/>
        </w:rPr>
      </w:pPr>
      <w:r w:rsidRPr="00705593">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пожара, наводнения, землетрясения или других стихийных бедствий, войны, блокады, вооруженных конфликтов, решения органов законодательной и исполнительной власти ограничительного характера, забастовок и т.п., и эти обстоятельства непосредственно повлияли на исполнение настоящего договора.</w:t>
      </w:r>
    </w:p>
    <w:p w14:paraId="12B1EA3C" w14:textId="77777777" w:rsidR="003013F8" w:rsidRPr="00705593" w:rsidRDefault="003013F8" w:rsidP="00705593">
      <w:pPr>
        <w:pStyle w:val="a7"/>
        <w:numPr>
          <w:ilvl w:val="1"/>
          <w:numId w:val="21"/>
        </w:numPr>
        <w:spacing w:line="260" w:lineRule="exact"/>
        <w:ind w:left="0" w:firstLine="709"/>
        <w:jc w:val="both"/>
        <w:rPr>
          <w:sz w:val="24"/>
          <w:szCs w:val="24"/>
        </w:rPr>
      </w:pPr>
      <w:r w:rsidRPr="00705593">
        <w:rPr>
          <w:sz w:val="24"/>
          <w:szCs w:val="24"/>
        </w:rPr>
        <w:t xml:space="preserve">О наступлении обстоятельств непреодолимой силы Стороны извещают друг друга немедленно после наступления этих обстоятельств. При этом срок исполнения обязательств по договору отодвигается на срок действия обстоятельств непреодолимой силы. Если этот срок превышает один месяц, то Стороны обязуются провести переговоры с целью достижения приемлемого для них решения по целесообразности дальнейшего исполнения Сторонами настоящего договора. В случае если Стороны придут к соглашению о нецелесообразности дальнейшего исполнения настоящего договора, то настоящий договор может быть расторгнут по соглашению сторон либо в порядке, предусмотренном действующим законодательством РФ. </w:t>
      </w:r>
    </w:p>
    <w:p w14:paraId="4E73BD03" w14:textId="77777777" w:rsidR="003013F8" w:rsidRPr="00705593" w:rsidRDefault="003013F8" w:rsidP="00705593">
      <w:pPr>
        <w:spacing w:line="260" w:lineRule="exact"/>
        <w:ind w:firstLine="644"/>
        <w:jc w:val="both"/>
        <w:rPr>
          <w:sz w:val="24"/>
          <w:szCs w:val="24"/>
        </w:rPr>
      </w:pPr>
      <w:r w:rsidRPr="00705593">
        <w:rPr>
          <w:sz w:val="24"/>
          <w:szCs w:val="24"/>
        </w:rPr>
        <w:lastRenderedPageBreak/>
        <w:t>Письменное подтверждение соответствующей Торгово-промышленной палаты будет считаться достаточным свидетельством обстоятельств форс-мажора.</w:t>
      </w:r>
    </w:p>
    <w:p w14:paraId="4927054A" w14:textId="77777777" w:rsidR="00F86EC7" w:rsidRPr="00705593" w:rsidRDefault="00F86EC7" w:rsidP="00705593">
      <w:pPr>
        <w:pStyle w:val="a7"/>
        <w:numPr>
          <w:ilvl w:val="1"/>
          <w:numId w:val="21"/>
        </w:numPr>
        <w:spacing w:line="260" w:lineRule="exact"/>
        <w:ind w:left="0" w:firstLine="709"/>
        <w:jc w:val="both"/>
        <w:rPr>
          <w:sz w:val="24"/>
          <w:szCs w:val="24"/>
        </w:rPr>
      </w:pPr>
      <w:r w:rsidRPr="00705593">
        <w:rPr>
          <w:sz w:val="24"/>
          <w:szCs w:val="24"/>
        </w:rPr>
        <w:t xml:space="preserve">В случае нарушения сроков оплаты стоимости Объекта долевого строительства, </w:t>
      </w:r>
      <w:r w:rsidR="000E2D24" w:rsidRPr="00705593">
        <w:rPr>
          <w:sz w:val="24"/>
          <w:szCs w:val="24"/>
        </w:rPr>
        <w:t>Дольщик</w:t>
      </w:r>
      <w:r w:rsidRPr="00705593">
        <w:rPr>
          <w:sz w:val="24"/>
          <w:szCs w:val="24"/>
        </w:rPr>
        <w:t xml:space="preserve"> уплачивает Застройщику пеню за каждый календарный день просрочки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w:t>
      </w:r>
    </w:p>
    <w:p w14:paraId="7902C29E" w14:textId="44AC069A" w:rsidR="00F86EC7" w:rsidRPr="00705593" w:rsidRDefault="00F86EC7" w:rsidP="00705593">
      <w:pPr>
        <w:pStyle w:val="a7"/>
        <w:numPr>
          <w:ilvl w:val="1"/>
          <w:numId w:val="21"/>
        </w:numPr>
        <w:spacing w:line="260" w:lineRule="exact"/>
        <w:ind w:left="0" w:firstLine="709"/>
        <w:jc w:val="both"/>
        <w:rPr>
          <w:sz w:val="24"/>
          <w:szCs w:val="24"/>
        </w:rPr>
      </w:pPr>
      <w:r w:rsidRPr="00705593">
        <w:rPr>
          <w:sz w:val="24"/>
          <w:szCs w:val="24"/>
        </w:rPr>
        <w:t>В случае нарушения</w:t>
      </w:r>
      <w:r w:rsidRPr="00705593">
        <w:rPr>
          <w:rFonts w:hint="eastAsia"/>
          <w:sz w:val="24"/>
          <w:szCs w:val="24"/>
        </w:rPr>
        <w:t xml:space="preserve"> предусмотренного</w:t>
      </w:r>
      <w:r w:rsidRPr="00705593">
        <w:rPr>
          <w:sz w:val="24"/>
          <w:szCs w:val="24"/>
        </w:rPr>
        <w:t xml:space="preserve"> настоящим </w:t>
      </w:r>
      <w:r w:rsidRPr="00705593">
        <w:rPr>
          <w:rFonts w:hint="eastAsia"/>
          <w:sz w:val="24"/>
          <w:szCs w:val="24"/>
        </w:rPr>
        <w:t>договором срока</w:t>
      </w:r>
      <w:r w:rsidRPr="00705593">
        <w:rPr>
          <w:sz w:val="24"/>
          <w:szCs w:val="24"/>
        </w:rPr>
        <w:t xml:space="preserve"> </w:t>
      </w:r>
      <w:r w:rsidRPr="00705593">
        <w:rPr>
          <w:rFonts w:hint="eastAsia"/>
          <w:sz w:val="24"/>
          <w:szCs w:val="24"/>
        </w:rPr>
        <w:t>передачи</w:t>
      </w:r>
      <w:r w:rsidRPr="00705593">
        <w:rPr>
          <w:sz w:val="24"/>
          <w:szCs w:val="24"/>
        </w:rPr>
        <w:t xml:space="preserve"> </w:t>
      </w:r>
      <w:r w:rsidR="003013F8" w:rsidRPr="00705593">
        <w:rPr>
          <w:sz w:val="24"/>
          <w:szCs w:val="24"/>
        </w:rPr>
        <w:t>Дольщику</w:t>
      </w:r>
      <w:r w:rsidRPr="00705593">
        <w:rPr>
          <w:sz w:val="24"/>
          <w:szCs w:val="24"/>
        </w:rPr>
        <w:t xml:space="preserve"> Объекта долевого строительства, З</w:t>
      </w:r>
      <w:r w:rsidRPr="00705593">
        <w:rPr>
          <w:rFonts w:hint="eastAsia"/>
          <w:sz w:val="24"/>
          <w:szCs w:val="24"/>
        </w:rPr>
        <w:t>астройщик</w:t>
      </w:r>
      <w:r w:rsidRPr="00705593">
        <w:rPr>
          <w:sz w:val="24"/>
          <w:szCs w:val="24"/>
        </w:rPr>
        <w:t xml:space="preserve"> у</w:t>
      </w:r>
      <w:r w:rsidRPr="00705593">
        <w:rPr>
          <w:rFonts w:hint="eastAsia"/>
          <w:sz w:val="24"/>
          <w:szCs w:val="24"/>
        </w:rPr>
        <w:t>плачивает</w:t>
      </w:r>
      <w:r w:rsidRPr="00705593">
        <w:rPr>
          <w:sz w:val="24"/>
          <w:szCs w:val="24"/>
        </w:rPr>
        <w:t xml:space="preserve"> </w:t>
      </w:r>
      <w:r w:rsidR="003013F8" w:rsidRPr="00705593">
        <w:rPr>
          <w:sz w:val="24"/>
          <w:szCs w:val="24"/>
        </w:rPr>
        <w:t>Дольщику</w:t>
      </w:r>
      <w:r w:rsidRPr="00705593">
        <w:rPr>
          <w:sz w:val="24"/>
          <w:szCs w:val="24"/>
        </w:rPr>
        <w:t xml:space="preserve"> </w:t>
      </w:r>
      <w:r w:rsidRPr="00705593">
        <w:rPr>
          <w:rFonts w:hint="eastAsia"/>
          <w:sz w:val="24"/>
          <w:szCs w:val="24"/>
        </w:rPr>
        <w:t>неустойку</w:t>
      </w:r>
      <w:r w:rsidRPr="00705593">
        <w:rPr>
          <w:sz w:val="24"/>
          <w:szCs w:val="24"/>
        </w:rPr>
        <w:t xml:space="preserve"> (</w:t>
      </w:r>
      <w:r w:rsidRPr="00705593">
        <w:rPr>
          <w:rFonts w:hint="eastAsia"/>
          <w:sz w:val="24"/>
          <w:szCs w:val="24"/>
        </w:rPr>
        <w:t>пен</w:t>
      </w:r>
      <w:r w:rsidRPr="00705593">
        <w:rPr>
          <w:sz w:val="24"/>
          <w:szCs w:val="24"/>
        </w:rPr>
        <w:t xml:space="preserve">ю) </w:t>
      </w:r>
      <w:r w:rsidRPr="00705593">
        <w:rPr>
          <w:rFonts w:hint="eastAsia"/>
          <w:sz w:val="24"/>
          <w:szCs w:val="24"/>
        </w:rPr>
        <w:t>в</w:t>
      </w:r>
      <w:r w:rsidRPr="00705593">
        <w:rPr>
          <w:sz w:val="24"/>
          <w:szCs w:val="24"/>
        </w:rPr>
        <w:t xml:space="preserve"> </w:t>
      </w:r>
      <w:r w:rsidRPr="00705593">
        <w:rPr>
          <w:rFonts w:hint="eastAsia"/>
          <w:sz w:val="24"/>
          <w:szCs w:val="24"/>
        </w:rPr>
        <w:t>размере</w:t>
      </w:r>
      <w:r w:rsidRPr="00705593">
        <w:rPr>
          <w:sz w:val="24"/>
          <w:szCs w:val="24"/>
        </w:rPr>
        <w:t xml:space="preserve"> </w:t>
      </w:r>
      <w:r w:rsidRPr="00705593">
        <w:rPr>
          <w:rFonts w:hint="eastAsia"/>
          <w:sz w:val="24"/>
          <w:szCs w:val="24"/>
        </w:rPr>
        <w:t>одной</w:t>
      </w:r>
      <w:r w:rsidRPr="00705593">
        <w:rPr>
          <w:sz w:val="24"/>
          <w:szCs w:val="24"/>
        </w:rPr>
        <w:t xml:space="preserve"> </w:t>
      </w:r>
      <w:r w:rsidRPr="00705593">
        <w:rPr>
          <w:rFonts w:hint="eastAsia"/>
          <w:sz w:val="24"/>
          <w:szCs w:val="24"/>
        </w:rPr>
        <w:t>трехсотой</w:t>
      </w:r>
      <w:r w:rsidRPr="00705593">
        <w:rPr>
          <w:sz w:val="24"/>
          <w:szCs w:val="24"/>
        </w:rPr>
        <w:t xml:space="preserve"> </w:t>
      </w:r>
      <w:r w:rsidRPr="00705593">
        <w:rPr>
          <w:rFonts w:hint="eastAsia"/>
          <w:sz w:val="24"/>
          <w:szCs w:val="24"/>
        </w:rPr>
        <w:t>ставки</w:t>
      </w:r>
      <w:r w:rsidRPr="00705593">
        <w:rPr>
          <w:sz w:val="24"/>
          <w:szCs w:val="24"/>
        </w:rPr>
        <w:t xml:space="preserve"> </w:t>
      </w:r>
      <w:r w:rsidRPr="00705593">
        <w:rPr>
          <w:rFonts w:hint="eastAsia"/>
          <w:sz w:val="24"/>
          <w:szCs w:val="24"/>
        </w:rPr>
        <w:t>рефинансирования</w:t>
      </w:r>
      <w:r w:rsidRPr="00705593">
        <w:rPr>
          <w:sz w:val="24"/>
          <w:szCs w:val="24"/>
        </w:rPr>
        <w:t xml:space="preserve"> </w:t>
      </w:r>
      <w:r w:rsidRPr="00705593">
        <w:rPr>
          <w:rFonts w:hint="eastAsia"/>
          <w:sz w:val="24"/>
          <w:szCs w:val="24"/>
        </w:rPr>
        <w:t>Центрального</w:t>
      </w:r>
      <w:r w:rsidRPr="00705593">
        <w:rPr>
          <w:sz w:val="24"/>
          <w:szCs w:val="24"/>
        </w:rPr>
        <w:t xml:space="preserve"> </w:t>
      </w:r>
      <w:r w:rsidRPr="00705593">
        <w:rPr>
          <w:rFonts w:hint="eastAsia"/>
          <w:sz w:val="24"/>
          <w:szCs w:val="24"/>
        </w:rPr>
        <w:t>банка</w:t>
      </w:r>
      <w:r w:rsidRPr="00705593">
        <w:rPr>
          <w:sz w:val="24"/>
          <w:szCs w:val="24"/>
        </w:rPr>
        <w:t xml:space="preserve"> </w:t>
      </w:r>
      <w:r w:rsidRPr="00705593">
        <w:rPr>
          <w:rFonts w:hint="eastAsia"/>
          <w:sz w:val="24"/>
          <w:szCs w:val="24"/>
        </w:rPr>
        <w:t>Российской</w:t>
      </w:r>
      <w:r w:rsidRPr="00705593">
        <w:rPr>
          <w:sz w:val="24"/>
          <w:szCs w:val="24"/>
        </w:rPr>
        <w:t xml:space="preserve"> </w:t>
      </w:r>
      <w:r w:rsidRPr="00705593">
        <w:rPr>
          <w:rFonts w:hint="eastAsia"/>
          <w:sz w:val="24"/>
          <w:szCs w:val="24"/>
        </w:rPr>
        <w:t>Федерации</w:t>
      </w:r>
      <w:r w:rsidRPr="00705593">
        <w:rPr>
          <w:sz w:val="24"/>
          <w:szCs w:val="24"/>
        </w:rPr>
        <w:t xml:space="preserve">, </w:t>
      </w:r>
      <w:r w:rsidRPr="00705593">
        <w:rPr>
          <w:rFonts w:hint="eastAsia"/>
          <w:sz w:val="24"/>
          <w:szCs w:val="24"/>
        </w:rPr>
        <w:t>действующей</w:t>
      </w:r>
      <w:r w:rsidRPr="00705593">
        <w:rPr>
          <w:sz w:val="24"/>
          <w:szCs w:val="24"/>
        </w:rPr>
        <w:t xml:space="preserve"> </w:t>
      </w:r>
      <w:r w:rsidRPr="00705593">
        <w:rPr>
          <w:rFonts w:hint="eastAsia"/>
          <w:sz w:val="24"/>
          <w:szCs w:val="24"/>
        </w:rPr>
        <w:t>на</w:t>
      </w:r>
      <w:r w:rsidRPr="00705593">
        <w:rPr>
          <w:sz w:val="24"/>
          <w:szCs w:val="24"/>
        </w:rPr>
        <w:t xml:space="preserve"> </w:t>
      </w:r>
      <w:r w:rsidRPr="00705593">
        <w:rPr>
          <w:rFonts w:hint="eastAsia"/>
          <w:sz w:val="24"/>
          <w:szCs w:val="24"/>
        </w:rPr>
        <w:t>день</w:t>
      </w:r>
      <w:r w:rsidRPr="00705593">
        <w:rPr>
          <w:sz w:val="24"/>
          <w:szCs w:val="24"/>
        </w:rPr>
        <w:t xml:space="preserve"> </w:t>
      </w:r>
      <w:r w:rsidRPr="00705593">
        <w:rPr>
          <w:rFonts w:hint="eastAsia"/>
          <w:sz w:val="24"/>
          <w:szCs w:val="24"/>
        </w:rPr>
        <w:t>исполнения</w:t>
      </w:r>
      <w:r w:rsidRPr="00705593">
        <w:rPr>
          <w:sz w:val="24"/>
          <w:szCs w:val="24"/>
        </w:rPr>
        <w:t xml:space="preserve"> </w:t>
      </w:r>
      <w:r w:rsidRPr="00705593">
        <w:rPr>
          <w:rFonts w:hint="eastAsia"/>
          <w:sz w:val="24"/>
          <w:szCs w:val="24"/>
        </w:rPr>
        <w:t>обязательства</w:t>
      </w:r>
      <w:r w:rsidRPr="00705593">
        <w:rPr>
          <w:sz w:val="24"/>
          <w:szCs w:val="24"/>
        </w:rPr>
        <w:t xml:space="preserve">, </w:t>
      </w:r>
      <w:r w:rsidRPr="00705593">
        <w:rPr>
          <w:rFonts w:hint="eastAsia"/>
          <w:sz w:val="24"/>
          <w:szCs w:val="24"/>
        </w:rPr>
        <w:t>от</w:t>
      </w:r>
      <w:r w:rsidRPr="00705593">
        <w:rPr>
          <w:sz w:val="24"/>
          <w:szCs w:val="24"/>
        </w:rPr>
        <w:t xml:space="preserve"> </w:t>
      </w:r>
      <w:r w:rsidRPr="00705593">
        <w:rPr>
          <w:rFonts w:hint="eastAsia"/>
          <w:sz w:val="24"/>
          <w:szCs w:val="24"/>
        </w:rPr>
        <w:t>цены</w:t>
      </w:r>
      <w:r w:rsidRPr="00705593">
        <w:rPr>
          <w:sz w:val="24"/>
          <w:szCs w:val="24"/>
        </w:rPr>
        <w:t xml:space="preserve"> </w:t>
      </w:r>
      <w:r w:rsidRPr="00705593">
        <w:rPr>
          <w:rFonts w:hint="eastAsia"/>
          <w:sz w:val="24"/>
          <w:szCs w:val="24"/>
        </w:rPr>
        <w:t>договора</w:t>
      </w:r>
      <w:r w:rsidRPr="00705593">
        <w:rPr>
          <w:sz w:val="24"/>
          <w:szCs w:val="24"/>
        </w:rPr>
        <w:t xml:space="preserve"> </w:t>
      </w:r>
      <w:r w:rsidRPr="00705593">
        <w:rPr>
          <w:rFonts w:hint="eastAsia"/>
          <w:sz w:val="24"/>
          <w:szCs w:val="24"/>
        </w:rPr>
        <w:t>за</w:t>
      </w:r>
      <w:r w:rsidRPr="00705593">
        <w:rPr>
          <w:sz w:val="24"/>
          <w:szCs w:val="24"/>
        </w:rPr>
        <w:t xml:space="preserve"> </w:t>
      </w:r>
      <w:r w:rsidRPr="00705593">
        <w:rPr>
          <w:rFonts w:hint="eastAsia"/>
          <w:sz w:val="24"/>
          <w:szCs w:val="24"/>
        </w:rPr>
        <w:t>каждый</w:t>
      </w:r>
      <w:r w:rsidRPr="00705593">
        <w:rPr>
          <w:sz w:val="24"/>
          <w:szCs w:val="24"/>
        </w:rPr>
        <w:t xml:space="preserve"> </w:t>
      </w:r>
      <w:r w:rsidRPr="00705593">
        <w:rPr>
          <w:rFonts w:hint="eastAsia"/>
          <w:sz w:val="24"/>
          <w:szCs w:val="24"/>
        </w:rPr>
        <w:t>день</w:t>
      </w:r>
      <w:r w:rsidRPr="00705593">
        <w:rPr>
          <w:sz w:val="24"/>
          <w:szCs w:val="24"/>
        </w:rPr>
        <w:t xml:space="preserve"> </w:t>
      </w:r>
      <w:r w:rsidRPr="00705593">
        <w:rPr>
          <w:rFonts w:hint="eastAsia"/>
          <w:sz w:val="24"/>
          <w:szCs w:val="24"/>
        </w:rPr>
        <w:t>просрочки</w:t>
      </w:r>
      <w:r w:rsidRPr="00705593">
        <w:rPr>
          <w:sz w:val="24"/>
          <w:szCs w:val="24"/>
        </w:rPr>
        <w:t xml:space="preserve">. </w:t>
      </w:r>
    </w:p>
    <w:p w14:paraId="79F12653" w14:textId="77777777" w:rsidR="00F86EC7" w:rsidRPr="00705593" w:rsidRDefault="00F86EC7" w:rsidP="00705593">
      <w:pPr>
        <w:pStyle w:val="a7"/>
        <w:numPr>
          <w:ilvl w:val="1"/>
          <w:numId w:val="21"/>
        </w:numPr>
        <w:spacing w:line="260" w:lineRule="exact"/>
        <w:ind w:left="0" w:firstLine="709"/>
        <w:jc w:val="both"/>
        <w:rPr>
          <w:sz w:val="24"/>
          <w:szCs w:val="24"/>
        </w:rPr>
      </w:pPr>
      <w:r w:rsidRPr="00705593">
        <w:rPr>
          <w:sz w:val="24"/>
          <w:szCs w:val="24"/>
        </w:rPr>
        <w:t xml:space="preserve">В случае нарушения предусмотренного договором срока передачи </w:t>
      </w:r>
      <w:r w:rsidR="003013F8" w:rsidRPr="00705593">
        <w:rPr>
          <w:sz w:val="24"/>
          <w:szCs w:val="24"/>
        </w:rPr>
        <w:t>Дольщику</w:t>
      </w:r>
      <w:r w:rsidRPr="00705593">
        <w:rPr>
          <w:sz w:val="24"/>
          <w:szCs w:val="24"/>
        </w:rPr>
        <w:t xml:space="preserve"> Объекта долевого строительства вследствие уклонения </w:t>
      </w:r>
      <w:r w:rsidR="003013F8" w:rsidRPr="00705593">
        <w:rPr>
          <w:sz w:val="24"/>
          <w:szCs w:val="24"/>
        </w:rPr>
        <w:t>Дольщика</w:t>
      </w:r>
      <w:r w:rsidRPr="00705593">
        <w:rPr>
          <w:sz w:val="24"/>
          <w:szCs w:val="24"/>
        </w:rPr>
        <w:t xml:space="preserve"> от подписания акта приема-передачи, указанного в п. 6.1 настоящего договора, Застройщик освобождается от уплаты </w:t>
      </w:r>
      <w:r w:rsidR="003013F8" w:rsidRPr="00705593">
        <w:rPr>
          <w:sz w:val="24"/>
          <w:szCs w:val="24"/>
        </w:rPr>
        <w:t>Дольщику</w:t>
      </w:r>
      <w:r w:rsidRPr="00705593">
        <w:rPr>
          <w:sz w:val="24"/>
          <w:szCs w:val="24"/>
        </w:rPr>
        <w:t xml:space="preserve"> неустойки (пени) при условии надлежащего исполнения Застройщиком своих обязательств по настоящему договору.  </w:t>
      </w:r>
    </w:p>
    <w:p w14:paraId="34A65F1C" w14:textId="77777777" w:rsidR="00063082" w:rsidRPr="00705593" w:rsidRDefault="00F86EC7" w:rsidP="00705593">
      <w:pPr>
        <w:pStyle w:val="a7"/>
        <w:numPr>
          <w:ilvl w:val="1"/>
          <w:numId w:val="21"/>
        </w:numPr>
        <w:spacing w:line="260" w:lineRule="exact"/>
        <w:ind w:left="0" w:firstLine="709"/>
        <w:jc w:val="both"/>
        <w:rPr>
          <w:sz w:val="24"/>
          <w:szCs w:val="24"/>
        </w:rPr>
      </w:pPr>
      <w:r w:rsidRPr="00705593">
        <w:rPr>
          <w:sz w:val="24"/>
          <w:szCs w:val="24"/>
        </w:rPr>
        <w:t xml:space="preserve">Нарушение срока внесения платежа более трех раз в течение двенадцати месяцев или просрочка внесения платежа более двух месяцев </w:t>
      </w:r>
      <w:r w:rsidRPr="00705593">
        <w:rPr>
          <w:rFonts w:hint="eastAsia"/>
          <w:sz w:val="24"/>
          <w:szCs w:val="24"/>
        </w:rPr>
        <w:t>является</w:t>
      </w:r>
      <w:r w:rsidRPr="00705593">
        <w:rPr>
          <w:sz w:val="24"/>
          <w:szCs w:val="24"/>
        </w:rPr>
        <w:t xml:space="preserve"> </w:t>
      </w:r>
      <w:r w:rsidRPr="00705593">
        <w:rPr>
          <w:rFonts w:hint="eastAsia"/>
          <w:sz w:val="24"/>
          <w:szCs w:val="24"/>
        </w:rPr>
        <w:t>основанием</w:t>
      </w:r>
      <w:r w:rsidRPr="00705593">
        <w:rPr>
          <w:sz w:val="24"/>
          <w:szCs w:val="24"/>
        </w:rPr>
        <w:t xml:space="preserve"> </w:t>
      </w:r>
      <w:r w:rsidRPr="00705593">
        <w:rPr>
          <w:rFonts w:hint="eastAsia"/>
          <w:sz w:val="24"/>
          <w:szCs w:val="24"/>
        </w:rPr>
        <w:t>для</w:t>
      </w:r>
      <w:r w:rsidRPr="00705593">
        <w:rPr>
          <w:sz w:val="24"/>
          <w:szCs w:val="24"/>
        </w:rPr>
        <w:t xml:space="preserve"> </w:t>
      </w:r>
      <w:r w:rsidRPr="00705593">
        <w:rPr>
          <w:rFonts w:hint="eastAsia"/>
          <w:sz w:val="24"/>
          <w:szCs w:val="24"/>
        </w:rPr>
        <w:t>одностороннего</w:t>
      </w:r>
      <w:r w:rsidRPr="00705593">
        <w:rPr>
          <w:sz w:val="24"/>
          <w:szCs w:val="24"/>
        </w:rPr>
        <w:t xml:space="preserve"> </w:t>
      </w:r>
      <w:r w:rsidRPr="00705593">
        <w:rPr>
          <w:rFonts w:hint="eastAsia"/>
          <w:sz w:val="24"/>
          <w:szCs w:val="24"/>
        </w:rPr>
        <w:t>внесудебного</w:t>
      </w:r>
      <w:r w:rsidRPr="00705593">
        <w:rPr>
          <w:sz w:val="24"/>
          <w:szCs w:val="24"/>
        </w:rPr>
        <w:t xml:space="preserve"> </w:t>
      </w:r>
      <w:r w:rsidRPr="00705593">
        <w:rPr>
          <w:rFonts w:hint="eastAsia"/>
          <w:sz w:val="24"/>
          <w:szCs w:val="24"/>
        </w:rPr>
        <w:t>отказа</w:t>
      </w:r>
      <w:r w:rsidRPr="00705593">
        <w:rPr>
          <w:sz w:val="24"/>
          <w:szCs w:val="24"/>
        </w:rPr>
        <w:t xml:space="preserve"> </w:t>
      </w:r>
      <w:r w:rsidRPr="00705593">
        <w:rPr>
          <w:rFonts w:hint="eastAsia"/>
          <w:sz w:val="24"/>
          <w:szCs w:val="24"/>
        </w:rPr>
        <w:t>Застройщика</w:t>
      </w:r>
      <w:r w:rsidRPr="00705593">
        <w:rPr>
          <w:sz w:val="24"/>
          <w:szCs w:val="24"/>
        </w:rPr>
        <w:t xml:space="preserve"> </w:t>
      </w:r>
      <w:r w:rsidRPr="00705593">
        <w:rPr>
          <w:rFonts w:hint="eastAsia"/>
          <w:sz w:val="24"/>
          <w:szCs w:val="24"/>
        </w:rPr>
        <w:t>от</w:t>
      </w:r>
      <w:r w:rsidRPr="00705593">
        <w:rPr>
          <w:sz w:val="24"/>
          <w:szCs w:val="24"/>
        </w:rPr>
        <w:t xml:space="preserve"> </w:t>
      </w:r>
      <w:r w:rsidRPr="00705593">
        <w:rPr>
          <w:rFonts w:hint="eastAsia"/>
          <w:sz w:val="24"/>
          <w:szCs w:val="24"/>
        </w:rPr>
        <w:t>исполнения</w:t>
      </w:r>
      <w:r w:rsidRPr="00705593">
        <w:rPr>
          <w:sz w:val="24"/>
          <w:szCs w:val="24"/>
        </w:rPr>
        <w:t xml:space="preserve"> </w:t>
      </w:r>
      <w:r w:rsidRPr="00705593">
        <w:rPr>
          <w:rFonts w:hint="eastAsia"/>
          <w:sz w:val="24"/>
          <w:szCs w:val="24"/>
        </w:rPr>
        <w:t>настоящего</w:t>
      </w:r>
      <w:r w:rsidRPr="00705593">
        <w:rPr>
          <w:sz w:val="24"/>
          <w:szCs w:val="24"/>
        </w:rPr>
        <w:t xml:space="preserve"> </w:t>
      </w:r>
      <w:r w:rsidRPr="00705593">
        <w:rPr>
          <w:rFonts w:hint="eastAsia"/>
          <w:sz w:val="24"/>
          <w:szCs w:val="24"/>
        </w:rPr>
        <w:t>договора</w:t>
      </w:r>
      <w:r w:rsidRPr="00705593">
        <w:rPr>
          <w:sz w:val="24"/>
          <w:szCs w:val="24"/>
        </w:rPr>
        <w:t>.</w:t>
      </w:r>
    </w:p>
    <w:p w14:paraId="6C0BDB75" w14:textId="6D9B77B5" w:rsidR="00063082" w:rsidRPr="00705593" w:rsidRDefault="00063082" w:rsidP="00705593">
      <w:pPr>
        <w:pStyle w:val="a7"/>
        <w:numPr>
          <w:ilvl w:val="1"/>
          <w:numId w:val="21"/>
        </w:numPr>
        <w:spacing w:line="260" w:lineRule="exact"/>
        <w:ind w:left="0" w:firstLine="709"/>
        <w:jc w:val="both"/>
        <w:rPr>
          <w:sz w:val="24"/>
          <w:szCs w:val="24"/>
        </w:rPr>
      </w:pPr>
      <w:r w:rsidRPr="00705593">
        <w:rPr>
          <w:sz w:val="24"/>
          <w:szCs w:val="24"/>
        </w:rPr>
        <w:t>Застройщик не несет ответственности за неисполнение (ненадлежащее исполнение) настоящего Договора в случаях, непосредственно влияющих на строительство Объекта: издания актов органов государственной власти; изменения в установленном порядке проекта строительства; изменений законодательства, действий (бездействия) организаций — монополистов в сфере водо-, тепло-, электроснабжения.</w:t>
      </w:r>
    </w:p>
    <w:p w14:paraId="1F3FB1D1" w14:textId="77777777" w:rsidR="00895FE7" w:rsidRPr="00705593" w:rsidRDefault="00F86EC7" w:rsidP="00705593">
      <w:pPr>
        <w:pStyle w:val="1"/>
        <w:numPr>
          <w:ilvl w:val="0"/>
          <w:numId w:val="21"/>
        </w:numPr>
        <w:spacing w:before="120" w:after="120" w:line="260" w:lineRule="exact"/>
        <w:ind w:left="357" w:hanging="357"/>
        <w:rPr>
          <w:rFonts w:ascii="Times New Roman" w:hAnsi="Times New Roman"/>
          <w:color w:val="auto"/>
          <w:sz w:val="24"/>
          <w:szCs w:val="24"/>
        </w:rPr>
      </w:pPr>
      <w:r w:rsidRPr="00705593">
        <w:rPr>
          <w:rFonts w:ascii="Times New Roman" w:hAnsi="Times New Roman"/>
          <w:color w:val="auto"/>
          <w:sz w:val="24"/>
          <w:szCs w:val="24"/>
        </w:rPr>
        <w:t>Действие договора</w:t>
      </w:r>
    </w:p>
    <w:p w14:paraId="69955672" w14:textId="77777777" w:rsidR="00895FE7" w:rsidRPr="00705593" w:rsidRDefault="00895FE7" w:rsidP="00705593">
      <w:pPr>
        <w:pStyle w:val="a7"/>
        <w:numPr>
          <w:ilvl w:val="1"/>
          <w:numId w:val="21"/>
        </w:numPr>
        <w:spacing w:line="260" w:lineRule="exact"/>
        <w:ind w:left="0" w:firstLine="710"/>
        <w:jc w:val="both"/>
        <w:rPr>
          <w:sz w:val="24"/>
          <w:szCs w:val="24"/>
        </w:rPr>
      </w:pPr>
      <w:r w:rsidRPr="00705593">
        <w:rPr>
          <w:sz w:val="24"/>
          <w:szCs w:val="24"/>
        </w:rPr>
        <w:t xml:space="preserve">Договор считается заключенным с момента государственной регистрации и действует до полного исполнения Сторонами обязательств по нему, за исключением случаев расторжения Договора в установленном законом порядке. </w:t>
      </w:r>
    </w:p>
    <w:p w14:paraId="2122441C" w14:textId="77777777" w:rsidR="00895FE7" w:rsidRPr="00705593" w:rsidRDefault="00895FE7" w:rsidP="00705593">
      <w:pPr>
        <w:pStyle w:val="a7"/>
        <w:numPr>
          <w:ilvl w:val="1"/>
          <w:numId w:val="21"/>
        </w:numPr>
        <w:spacing w:line="260" w:lineRule="exact"/>
        <w:ind w:left="0" w:firstLine="710"/>
        <w:jc w:val="both"/>
        <w:rPr>
          <w:sz w:val="24"/>
          <w:szCs w:val="24"/>
        </w:rPr>
      </w:pPr>
      <w:r w:rsidRPr="00705593">
        <w:rPr>
          <w:sz w:val="24"/>
          <w:szCs w:val="24"/>
        </w:rPr>
        <w:t>Изменения в настоящий Договор вносятся в порядке, установленном законодательством РФ по соглашению С</w:t>
      </w:r>
      <w:r w:rsidR="00B909D3" w:rsidRPr="00705593">
        <w:rPr>
          <w:sz w:val="24"/>
          <w:szCs w:val="24"/>
        </w:rPr>
        <w:t xml:space="preserve">торон. </w:t>
      </w:r>
      <w:r w:rsidRPr="00705593">
        <w:rPr>
          <w:sz w:val="24"/>
          <w:szCs w:val="24"/>
        </w:rPr>
        <w:t>Любые изменения и дополнения к Договору действительны, если они совершены в письменной форме, подписаны обеими Сторонами, оформлены в виде дополнительных соглашений, являющихся неотъемлемой частью Договора, и зарегистрированы в установленном законом порядке.</w:t>
      </w:r>
    </w:p>
    <w:p w14:paraId="3A9BA0D7" w14:textId="004C3FFC" w:rsidR="00895FE7" w:rsidRPr="00705593" w:rsidRDefault="00B909D3" w:rsidP="00705593">
      <w:pPr>
        <w:pStyle w:val="a7"/>
        <w:numPr>
          <w:ilvl w:val="1"/>
          <w:numId w:val="21"/>
        </w:numPr>
        <w:spacing w:line="260" w:lineRule="exact"/>
        <w:ind w:left="0" w:firstLine="710"/>
        <w:jc w:val="both"/>
        <w:rPr>
          <w:sz w:val="24"/>
          <w:szCs w:val="24"/>
        </w:rPr>
      </w:pPr>
      <w:r w:rsidRPr="00705593">
        <w:rPr>
          <w:sz w:val="24"/>
          <w:szCs w:val="24"/>
        </w:rPr>
        <w:t>Сторона</w:t>
      </w:r>
      <w:r w:rsidR="00063082" w:rsidRPr="00705593">
        <w:rPr>
          <w:sz w:val="24"/>
          <w:szCs w:val="24"/>
        </w:rPr>
        <w:t>,</w:t>
      </w:r>
      <w:r w:rsidRPr="00705593">
        <w:rPr>
          <w:sz w:val="24"/>
          <w:szCs w:val="24"/>
        </w:rPr>
        <w:t xml:space="preserve"> инициирующая изменение обязана направить другой стороне уведомление с предложением внести изменения в Договор и представить проект соответствующих изменений. Такое уведомление должно быть отправлено заказным письмом с описью и уведомлением по почте или вручено лично под расписку. Срок ответа составляет – 30 (тридцать) календарных дней.</w:t>
      </w:r>
    </w:p>
    <w:p w14:paraId="7F763A8F" w14:textId="77777777" w:rsidR="00B909D3" w:rsidRPr="00705593" w:rsidRDefault="00B909D3" w:rsidP="00705593">
      <w:pPr>
        <w:pStyle w:val="a7"/>
        <w:numPr>
          <w:ilvl w:val="1"/>
          <w:numId w:val="21"/>
        </w:numPr>
        <w:spacing w:line="260" w:lineRule="exact"/>
        <w:ind w:left="0" w:firstLine="568"/>
        <w:jc w:val="both"/>
        <w:rPr>
          <w:sz w:val="24"/>
          <w:szCs w:val="24"/>
        </w:rPr>
      </w:pPr>
      <w:r w:rsidRPr="00705593">
        <w:rPr>
          <w:sz w:val="24"/>
          <w:szCs w:val="24"/>
        </w:rPr>
        <w:t>В случае не урегулирования спорных вопросов путем переговоров, а также в случае отказа от проведения переговоров или отсутствия ответа на уведомление в течение одного месяца, спор передается на рассмотрение в суд, в порядке, предусмотренном действующим Законодательством.</w:t>
      </w:r>
    </w:p>
    <w:p w14:paraId="75B173B6" w14:textId="77777777" w:rsidR="00B909D3" w:rsidRPr="00705593" w:rsidRDefault="00B909D3" w:rsidP="00705593">
      <w:pPr>
        <w:pStyle w:val="a7"/>
        <w:widowControl w:val="0"/>
        <w:numPr>
          <w:ilvl w:val="1"/>
          <w:numId w:val="21"/>
        </w:numPr>
        <w:shd w:val="clear" w:color="auto" w:fill="FFFFFF"/>
        <w:tabs>
          <w:tab w:val="left" w:pos="430"/>
        </w:tabs>
        <w:autoSpaceDE w:val="0"/>
        <w:autoSpaceDN w:val="0"/>
        <w:adjustRightInd w:val="0"/>
        <w:spacing w:before="7" w:line="260" w:lineRule="exact"/>
        <w:ind w:left="0" w:firstLine="710"/>
        <w:jc w:val="both"/>
        <w:rPr>
          <w:sz w:val="24"/>
          <w:szCs w:val="24"/>
        </w:rPr>
      </w:pPr>
      <w:r w:rsidRPr="00705593">
        <w:rPr>
          <w:sz w:val="24"/>
          <w:szCs w:val="24"/>
        </w:rPr>
        <w:t>Договор может быть расторгнут только по взаимному соглашению Сторон, за исключением случаев, предусмотренных Договором и законом.</w:t>
      </w:r>
    </w:p>
    <w:p w14:paraId="33B0FF62" w14:textId="77777777" w:rsidR="00B909D3" w:rsidRPr="00705593" w:rsidRDefault="00B909D3" w:rsidP="00705593">
      <w:pPr>
        <w:pStyle w:val="a7"/>
        <w:numPr>
          <w:ilvl w:val="1"/>
          <w:numId w:val="21"/>
        </w:numPr>
        <w:spacing w:line="260" w:lineRule="exact"/>
        <w:ind w:left="0" w:firstLine="710"/>
        <w:jc w:val="both"/>
        <w:rPr>
          <w:sz w:val="24"/>
          <w:szCs w:val="24"/>
        </w:rPr>
      </w:pPr>
      <w:r w:rsidRPr="00705593">
        <w:rPr>
          <w:sz w:val="24"/>
          <w:szCs w:val="24"/>
        </w:rPr>
        <w:t>В случае если Застройщик надлежащим образом исполняет свои обязательства перед Дольщиком и соответствует предусмотренным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требованиям к Застройщику, Дольщик не имеет права на односторонний отказ от исполнения настоящего договора во внесудебном порядке.</w:t>
      </w:r>
    </w:p>
    <w:p w14:paraId="1BA82245" w14:textId="284BD5FA" w:rsidR="00063082" w:rsidRDefault="00B909D3" w:rsidP="00705593">
      <w:pPr>
        <w:pStyle w:val="a7"/>
        <w:numPr>
          <w:ilvl w:val="1"/>
          <w:numId w:val="21"/>
        </w:numPr>
        <w:spacing w:line="260" w:lineRule="exact"/>
        <w:ind w:left="0" w:firstLine="709"/>
        <w:jc w:val="both"/>
        <w:rPr>
          <w:sz w:val="24"/>
          <w:szCs w:val="24"/>
        </w:rPr>
      </w:pPr>
      <w:r w:rsidRPr="00705593">
        <w:rPr>
          <w:sz w:val="24"/>
          <w:szCs w:val="24"/>
        </w:rPr>
        <w:t>При наступлении случаев, в результате которых у какой-либо из Сторон возникает право на односторонний внесудебный отказ от исполнения настоящего договора, такой отказ осуществляется в порядке, предусмотренном статьей 9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w:t>
      </w:r>
      <w:r w:rsidR="00AD3247" w:rsidRPr="00705593">
        <w:rPr>
          <w:sz w:val="24"/>
          <w:szCs w:val="24"/>
        </w:rPr>
        <w:t>ьные акты Российской Федерации».</w:t>
      </w:r>
    </w:p>
    <w:p w14:paraId="005CAA9F" w14:textId="7E0A3E38" w:rsidR="00AB3FB2" w:rsidRDefault="00AB3FB2" w:rsidP="00AB3FB2">
      <w:pPr>
        <w:pStyle w:val="a7"/>
        <w:spacing w:line="260" w:lineRule="exact"/>
        <w:ind w:left="709"/>
        <w:jc w:val="both"/>
        <w:rPr>
          <w:sz w:val="24"/>
          <w:szCs w:val="24"/>
        </w:rPr>
      </w:pPr>
    </w:p>
    <w:p w14:paraId="6A01EDD8" w14:textId="670E574D" w:rsidR="00AB3FB2" w:rsidRDefault="00AB3FB2" w:rsidP="00AB3FB2">
      <w:pPr>
        <w:pStyle w:val="a7"/>
        <w:spacing w:line="260" w:lineRule="exact"/>
        <w:ind w:left="709"/>
        <w:jc w:val="both"/>
        <w:rPr>
          <w:sz w:val="24"/>
          <w:szCs w:val="24"/>
        </w:rPr>
      </w:pPr>
    </w:p>
    <w:p w14:paraId="2C380B07" w14:textId="77777777" w:rsidR="00AB3FB2" w:rsidRPr="00705593" w:rsidRDefault="00AB3FB2" w:rsidP="00AB3FB2">
      <w:pPr>
        <w:pStyle w:val="a7"/>
        <w:spacing w:line="260" w:lineRule="exact"/>
        <w:ind w:left="709"/>
        <w:jc w:val="both"/>
        <w:rPr>
          <w:sz w:val="24"/>
          <w:szCs w:val="24"/>
        </w:rPr>
      </w:pPr>
    </w:p>
    <w:p w14:paraId="0DB57C78" w14:textId="77777777" w:rsidR="00F86EC7" w:rsidRPr="00705593" w:rsidRDefault="00F86EC7" w:rsidP="00705593">
      <w:pPr>
        <w:pStyle w:val="1"/>
        <w:numPr>
          <w:ilvl w:val="0"/>
          <w:numId w:val="21"/>
        </w:numPr>
        <w:spacing w:before="120" w:after="120" w:line="260" w:lineRule="exact"/>
        <w:ind w:left="357" w:hanging="357"/>
        <w:rPr>
          <w:rFonts w:ascii="Times New Roman" w:hAnsi="Times New Roman"/>
          <w:color w:val="auto"/>
          <w:sz w:val="24"/>
          <w:szCs w:val="24"/>
        </w:rPr>
      </w:pPr>
      <w:r w:rsidRPr="00705593">
        <w:rPr>
          <w:rFonts w:ascii="Times New Roman" w:hAnsi="Times New Roman"/>
          <w:color w:val="auto"/>
          <w:sz w:val="24"/>
          <w:szCs w:val="24"/>
        </w:rPr>
        <w:lastRenderedPageBreak/>
        <w:t>Особые условия</w:t>
      </w:r>
    </w:p>
    <w:p w14:paraId="45EC0236" w14:textId="77777777" w:rsidR="00F86EC7" w:rsidRPr="00705593" w:rsidRDefault="00F86EC7" w:rsidP="00705593">
      <w:pPr>
        <w:pStyle w:val="a7"/>
        <w:numPr>
          <w:ilvl w:val="1"/>
          <w:numId w:val="21"/>
        </w:numPr>
        <w:spacing w:line="260" w:lineRule="exact"/>
        <w:ind w:left="0" w:firstLine="709"/>
        <w:jc w:val="both"/>
        <w:rPr>
          <w:sz w:val="24"/>
          <w:szCs w:val="24"/>
        </w:rPr>
      </w:pPr>
      <w:r w:rsidRPr="00705593">
        <w:rPr>
          <w:sz w:val="24"/>
          <w:szCs w:val="24"/>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14:paraId="0A1DBCB1" w14:textId="77777777" w:rsidR="00F86EC7" w:rsidRPr="00705593" w:rsidRDefault="00F86EC7" w:rsidP="00705593">
      <w:pPr>
        <w:pStyle w:val="a7"/>
        <w:numPr>
          <w:ilvl w:val="1"/>
          <w:numId w:val="21"/>
        </w:numPr>
        <w:spacing w:line="260" w:lineRule="exact"/>
        <w:ind w:left="0" w:firstLine="709"/>
        <w:jc w:val="both"/>
        <w:rPr>
          <w:sz w:val="24"/>
          <w:szCs w:val="24"/>
        </w:rPr>
      </w:pPr>
      <w:r w:rsidRPr="00705593">
        <w:rPr>
          <w:sz w:val="24"/>
          <w:szCs w:val="24"/>
        </w:rPr>
        <w:t xml:space="preserve">Со дня государственной регистрации права собственности на Объект долевого строительства </w:t>
      </w:r>
      <w:r w:rsidR="005C7749" w:rsidRPr="00705593">
        <w:rPr>
          <w:sz w:val="24"/>
          <w:szCs w:val="24"/>
        </w:rPr>
        <w:t xml:space="preserve">Дольщик </w:t>
      </w:r>
      <w:r w:rsidRPr="00705593">
        <w:rPr>
          <w:sz w:val="24"/>
          <w:szCs w:val="24"/>
        </w:rPr>
        <w:t xml:space="preserve"> приобретает право общей долевой соб</w:t>
      </w:r>
      <w:r w:rsidR="005C7749" w:rsidRPr="00705593">
        <w:rPr>
          <w:sz w:val="24"/>
          <w:szCs w:val="24"/>
        </w:rPr>
        <w:t>ственности на общее имущество Объекта долевой собственности</w:t>
      </w:r>
      <w:r w:rsidRPr="00705593">
        <w:rPr>
          <w:sz w:val="24"/>
          <w:szCs w:val="24"/>
        </w:rPr>
        <w:t xml:space="preserve">, предназначенное для обслуживания более одного помещения в данном </w:t>
      </w:r>
      <w:r w:rsidR="005C7749" w:rsidRPr="00705593">
        <w:rPr>
          <w:sz w:val="24"/>
          <w:szCs w:val="24"/>
        </w:rPr>
        <w:t>Объекте</w:t>
      </w:r>
      <w:r w:rsidRPr="00705593">
        <w:rPr>
          <w:sz w:val="24"/>
          <w:szCs w:val="24"/>
        </w:rPr>
        <w:t>, в том числе лестничные клетки, лестницы, лифты, лифтовые и иные шахты, холлы, кровля, технические этажи и подвалы, ограждающие несущие и ненесущие конструкции, а также механическое, электрическое, сантехническое и иное оборудование, находящееся за пределами или внутри помещений и обслуживающее более одного помещения, а также иные объекты, предназначенные для обслуживания многоквартирного дома, как единого комплекса недвижимого имущества, и служащие для его использования.</w:t>
      </w:r>
    </w:p>
    <w:p w14:paraId="31DC9B6F" w14:textId="77777777" w:rsidR="00F86EC7" w:rsidRPr="00705593" w:rsidRDefault="005C7749" w:rsidP="00705593">
      <w:pPr>
        <w:pStyle w:val="a7"/>
        <w:numPr>
          <w:ilvl w:val="1"/>
          <w:numId w:val="21"/>
        </w:numPr>
        <w:spacing w:line="260" w:lineRule="exact"/>
        <w:ind w:left="0" w:firstLine="709"/>
        <w:jc w:val="both"/>
        <w:rPr>
          <w:sz w:val="24"/>
          <w:szCs w:val="24"/>
        </w:rPr>
      </w:pPr>
      <w:r w:rsidRPr="00705593">
        <w:rPr>
          <w:sz w:val="24"/>
          <w:szCs w:val="24"/>
        </w:rPr>
        <w:t>Дольщик</w:t>
      </w:r>
      <w:r w:rsidR="00F86EC7" w:rsidRPr="00705593">
        <w:rPr>
          <w:sz w:val="24"/>
          <w:szCs w:val="24"/>
        </w:rPr>
        <w:t xml:space="preserve"> согласен с тем, что Застройщик самостоятельно распоряжается построенными инженерно-техническими сооружениями. </w:t>
      </w:r>
    </w:p>
    <w:p w14:paraId="7743AF96" w14:textId="77777777" w:rsidR="00F86EC7" w:rsidRPr="00705593" w:rsidRDefault="005C7749" w:rsidP="00705593">
      <w:pPr>
        <w:pStyle w:val="a7"/>
        <w:numPr>
          <w:ilvl w:val="1"/>
          <w:numId w:val="21"/>
        </w:numPr>
        <w:spacing w:line="260" w:lineRule="exact"/>
        <w:ind w:left="0" w:firstLine="709"/>
        <w:jc w:val="both"/>
        <w:rPr>
          <w:sz w:val="24"/>
          <w:szCs w:val="24"/>
        </w:rPr>
      </w:pPr>
      <w:r w:rsidRPr="00705593">
        <w:rPr>
          <w:sz w:val="24"/>
          <w:szCs w:val="24"/>
        </w:rPr>
        <w:t>Дольщик</w:t>
      </w:r>
      <w:r w:rsidR="00F86EC7" w:rsidRPr="00705593">
        <w:rPr>
          <w:sz w:val="24"/>
          <w:szCs w:val="24"/>
        </w:rPr>
        <w:t xml:space="preserve"> самостоятельно решает вопросы телефонизации Объекта долевого строительства.  </w:t>
      </w:r>
    </w:p>
    <w:p w14:paraId="7AB40B85" w14:textId="3DD2CD37" w:rsidR="00F86EC7" w:rsidRPr="00705593" w:rsidRDefault="00F86EC7" w:rsidP="00705593">
      <w:pPr>
        <w:pStyle w:val="a7"/>
        <w:numPr>
          <w:ilvl w:val="1"/>
          <w:numId w:val="21"/>
        </w:numPr>
        <w:spacing w:line="260" w:lineRule="exact"/>
        <w:ind w:left="0" w:firstLine="709"/>
        <w:jc w:val="both"/>
        <w:rPr>
          <w:sz w:val="24"/>
          <w:szCs w:val="24"/>
        </w:rPr>
      </w:pPr>
      <w:r w:rsidRPr="00705593">
        <w:rPr>
          <w:sz w:val="24"/>
          <w:szCs w:val="24"/>
        </w:rPr>
        <w:t xml:space="preserve">Адресом </w:t>
      </w:r>
      <w:r w:rsidR="005C7749" w:rsidRPr="00705593">
        <w:rPr>
          <w:sz w:val="24"/>
          <w:szCs w:val="24"/>
        </w:rPr>
        <w:t>Дольщика</w:t>
      </w:r>
      <w:r w:rsidRPr="00705593">
        <w:rPr>
          <w:sz w:val="24"/>
          <w:szCs w:val="24"/>
        </w:rPr>
        <w:t xml:space="preserve"> для направления ему корреспонденции является: </w:t>
      </w:r>
      <w:r w:rsidR="00AB3FB2" w:rsidRPr="00AB3FB2">
        <w:rPr>
          <w:kern w:val="3"/>
          <w:sz w:val="24"/>
          <w:szCs w:val="24"/>
        </w:rPr>
        <w:t>___________________________________________________________________</w:t>
      </w:r>
      <w:r w:rsidR="00613D4F" w:rsidRPr="00705593">
        <w:rPr>
          <w:kern w:val="3"/>
          <w:sz w:val="24"/>
          <w:szCs w:val="24"/>
        </w:rPr>
        <w:t>.</w:t>
      </w:r>
      <w:r w:rsidR="005C7749" w:rsidRPr="00705593">
        <w:rPr>
          <w:sz w:val="24"/>
          <w:szCs w:val="24"/>
        </w:rPr>
        <w:t xml:space="preserve"> </w:t>
      </w:r>
      <w:r w:rsidRPr="00705593">
        <w:rPr>
          <w:sz w:val="24"/>
          <w:szCs w:val="24"/>
        </w:rPr>
        <w:t xml:space="preserve">В случае изменения адреса или иных реквизитов </w:t>
      </w:r>
      <w:r w:rsidR="005C7749" w:rsidRPr="00705593">
        <w:rPr>
          <w:sz w:val="24"/>
          <w:szCs w:val="24"/>
        </w:rPr>
        <w:t>Дольщика</w:t>
      </w:r>
      <w:r w:rsidRPr="00705593">
        <w:rPr>
          <w:sz w:val="24"/>
          <w:szCs w:val="24"/>
        </w:rPr>
        <w:t xml:space="preserve">, указанных в настоящем договоре, </w:t>
      </w:r>
      <w:r w:rsidR="005C7749" w:rsidRPr="00705593">
        <w:rPr>
          <w:sz w:val="24"/>
          <w:szCs w:val="24"/>
        </w:rPr>
        <w:t>Дольщик</w:t>
      </w:r>
      <w:r w:rsidRPr="00705593">
        <w:rPr>
          <w:sz w:val="24"/>
          <w:szCs w:val="24"/>
        </w:rPr>
        <w:t xml:space="preserve"> обязан письменно уведомить Застройщика в трехдневный срок с момента такого изменения. В случае нарушения </w:t>
      </w:r>
      <w:r w:rsidR="005C7749" w:rsidRPr="00705593">
        <w:rPr>
          <w:sz w:val="24"/>
          <w:szCs w:val="24"/>
        </w:rPr>
        <w:t>Дольщиком</w:t>
      </w:r>
      <w:r w:rsidRPr="00705593">
        <w:rPr>
          <w:sz w:val="24"/>
          <w:szCs w:val="24"/>
        </w:rPr>
        <w:t xml:space="preserve"> указанной обязанности корреспонденция, направленная по указанному в настоящем пункте адресу, считается отправленной надлежащим образом.  </w:t>
      </w:r>
    </w:p>
    <w:p w14:paraId="682ADB3C" w14:textId="77777777" w:rsidR="00F86EC7" w:rsidRPr="00705593" w:rsidRDefault="00F86EC7" w:rsidP="00705593">
      <w:pPr>
        <w:pStyle w:val="a7"/>
        <w:numPr>
          <w:ilvl w:val="1"/>
          <w:numId w:val="21"/>
        </w:numPr>
        <w:spacing w:line="260" w:lineRule="exact"/>
        <w:ind w:left="0" w:firstLine="709"/>
        <w:jc w:val="both"/>
        <w:rPr>
          <w:sz w:val="24"/>
          <w:szCs w:val="24"/>
        </w:rPr>
      </w:pPr>
      <w:r w:rsidRPr="00705593">
        <w:rPr>
          <w:sz w:val="24"/>
          <w:szCs w:val="24"/>
        </w:rPr>
        <w:t xml:space="preserve">Подписанием настоящего Договора </w:t>
      </w:r>
      <w:r w:rsidR="005C7749" w:rsidRPr="00705593">
        <w:rPr>
          <w:sz w:val="24"/>
          <w:szCs w:val="24"/>
        </w:rPr>
        <w:t>Дольщик</w:t>
      </w:r>
      <w:r w:rsidRPr="00705593">
        <w:rPr>
          <w:sz w:val="24"/>
          <w:szCs w:val="24"/>
        </w:rPr>
        <w:t xml:space="preserve">, действуя по собственной воле и в своих интересах подтверждает, что в соответствии с Федеральным законом от 27.07.2006 г. № 152-ФЗ «О персональных данных» дает согласие Застройщику (с целью осуществления хозяйственной деятельности последнего) на обработку своих персональных данных,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данных (как это понимается в соответствии с основными понятиями, используемыми в Федеральном законе от 27.07.2006 г. № 152-ФЗ «О персональных данных»), ставших ему известными при заключении и исполнении настоящего Договора (а также его расторжения). </w:t>
      </w:r>
    </w:p>
    <w:p w14:paraId="4F29789E" w14:textId="77777777" w:rsidR="00F86EC7" w:rsidRPr="00705593" w:rsidRDefault="005C7749" w:rsidP="00705593">
      <w:pPr>
        <w:pStyle w:val="a7"/>
        <w:numPr>
          <w:ilvl w:val="1"/>
          <w:numId w:val="21"/>
        </w:numPr>
        <w:spacing w:line="260" w:lineRule="exact"/>
        <w:ind w:left="0" w:firstLine="709"/>
        <w:jc w:val="both"/>
        <w:rPr>
          <w:sz w:val="24"/>
          <w:szCs w:val="24"/>
        </w:rPr>
      </w:pPr>
      <w:r w:rsidRPr="00705593">
        <w:rPr>
          <w:sz w:val="24"/>
          <w:szCs w:val="24"/>
        </w:rPr>
        <w:t>Дольщик</w:t>
      </w:r>
      <w:r w:rsidR="00F86EC7" w:rsidRPr="00705593">
        <w:rPr>
          <w:sz w:val="24"/>
          <w:szCs w:val="24"/>
        </w:rPr>
        <w:t xml:space="preserve"> дает свое согласие на обработку его персональных данных третьими лицами (операторами), привлеченными Застройщиком для целей обеспечения надлежащего исполнения Застройщиком своих обязательств по настоящему Договору, в том же объеме действий (без ограничений), что и сам Застройщик, а также дает свое согласие на передачу своих персональных данных, ставших известными Застройщику, третьим лицам – эксплуатирующей организации, управляющей компании компаниям для целей ведения статистики, проведения маркетинговых исследований и опросов общественного мнения, направления рекламных и специальных предложений, проведения аудита РСБУ (российский стандарт бухгалтерского учёта) и МСФО (Международный стандарт финансовой отчетности). </w:t>
      </w:r>
    </w:p>
    <w:p w14:paraId="05052DDA" w14:textId="77777777" w:rsidR="00F86EC7" w:rsidRPr="00705593" w:rsidRDefault="00F86EC7" w:rsidP="00705593">
      <w:pPr>
        <w:pStyle w:val="a7"/>
        <w:numPr>
          <w:ilvl w:val="1"/>
          <w:numId w:val="21"/>
        </w:numPr>
        <w:spacing w:line="260" w:lineRule="exact"/>
        <w:ind w:left="0" w:firstLine="709"/>
        <w:jc w:val="both"/>
        <w:rPr>
          <w:sz w:val="24"/>
          <w:szCs w:val="24"/>
        </w:rPr>
      </w:pPr>
      <w:r w:rsidRPr="00705593">
        <w:rPr>
          <w:sz w:val="24"/>
          <w:szCs w:val="24"/>
        </w:rPr>
        <w:t xml:space="preserve">Настоящее согласие на обработку персональных данных вступает в силу с даты подписания настоящего Договора и прекращает свое действие не ранее чем по истечении четырех лет с даты передачи Объекта долевого строительства </w:t>
      </w:r>
      <w:r w:rsidR="005C7749" w:rsidRPr="00705593">
        <w:rPr>
          <w:sz w:val="24"/>
          <w:szCs w:val="24"/>
        </w:rPr>
        <w:t>Дольщику</w:t>
      </w:r>
      <w:r w:rsidRPr="00705593">
        <w:rPr>
          <w:sz w:val="24"/>
          <w:szCs w:val="24"/>
        </w:rPr>
        <w:t>.</w:t>
      </w:r>
    </w:p>
    <w:p w14:paraId="32BCBF9D" w14:textId="77777777" w:rsidR="00F86EC7" w:rsidRPr="00705593" w:rsidRDefault="005C7749" w:rsidP="00705593">
      <w:pPr>
        <w:pStyle w:val="a7"/>
        <w:numPr>
          <w:ilvl w:val="1"/>
          <w:numId w:val="21"/>
        </w:numPr>
        <w:spacing w:line="260" w:lineRule="exact"/>
        <w:ind w:left="0" w:firstLine="709"/>
        <w:jc w:val="both"/>
        <w:rPr>
          <w:sz w:val="24"/>
          <w:szCs w:val="24"/>
        </w:rPr>
      </w:pPr>
      <w:r w:rsidRPr="00705593">
        <w:rPr>
          <w:sz w:val="24"/>
          <w:szCs w:val="24"/>
        </w:rPr>
        <w:t>Дольщик</w:t>
      </w:r>
      <w:r w:rsidR="00F86EC7" w:rsidRPr="00705593">
        <w:rPr>
          <w:sz w:val="24"/>
          <w:szCs w:val="24"/>
        </w:rPr>
        <w:t xml:space="preserve"> уведомлен, что данное им согласие на обработку персональных данных может быть отозвано в письменной форме.</w:t>
      </w:r>
    </w:p>
    <w:p w14:paraId="0E0FC573" w14:textId="77777777" w:rsidR="00512AD6" w:rsidRPr="00705593" w:rsidRDefault="00F86EC7" w:rsidP="00705593">
      <w:pPr>
        <w:pStyle w:val="a7"/>
        <w:numPr>
          <w:ilvl w:val="1"/>
          <w:numId w:val="21"/>
        </w:numPr>
        <w:spacing w:line="260" w:lineRule="exact"/>
        <w:ind w:left="0" w:firstLine="709"/>
        <w:jc w:val="both"/>
        <w:rPr>
          <w:sz w:val="24"/>
          <w:szCs w:val="24"/>
        </w:rPr>
      </w:pPr>
      <w:r w:rsidRPr="00705593">
        <w:rPr>
          <w:sz w:val="24"/>
          <w:szCs w:val="24"/>
        </w:rPr>
        <w:t>В случае уступки прав по настоящему Договору, отказа от исполнения настоящего Договора или расторжения, согласие прекращает свое действие не ранее чем по истечении четырех лет с момента наступления указанных обстоятельств и завершения, при необходимости соответствующей процедуры государственной регистрации.</w:t>
      </w:r>
      <w:r w:rsidR="00512AD6" w:rsidRPr="00705593">
        <w:rPr>
          <w:sz w:val="24"/>
          <w:szCs w:val="24"/>
        </w:rPr>
        <w:t xml:space="preserve"> </w:t>
      </w:r>
    </w:p>
    <w:p w14:paraId="0E169756" w14:textId="161D31BC" w:rsidR="00204D25" w:rsidRPr="00705593" w:rsidRDefault="00204D25" w:rsidP="00705593">
      <w:pPr>
        <w:pStyle w:val="a7"/>
        <w:numPr>
          <w:ilvl w:val="1"/>
          <w:numId w:val="21"/>
        </w:numPr>
        <w:spacing w:line="260" w:lineRule="exact"/>
        <w:ind w:left="0" w:firstLine="709"/>
        <w:jc w:val="both"/>
        <w:rPr>
          <w:sz w:val="24"/>
          <w:szCs w:val="24"/>
        </w:rPr>
      </w:pPr>
      <w:r w:rsidRPr="00705593">
        <w:rPr>
          <w:sz w:val="24"/>
          <w:szCs w:val="24"/>
        </w:rPr>
        <w:t>Участник согласен на возможное образование новых земельных участков из земельных участков, указанных в п.</w:t>
      </w:r>
      <w:r w:rsidR="00C45336" w:rsidRPr="00705593">
        <w:rPr>
          <w:sz w:val="24"/>
          <w:szCs w:val="24"/>
        </w:rPr>
        <w:t>1.2</w:t>
      </w:r>
      <w:r w:rsidRPr="00705593">
        <w:rPr>
          <w:sz w:val="24"/>
          <w:szCs w:val="24"/>
        </w:rPr>
        <w:t xml:space="preserve"> настоящего договора. Участник согласен на межевание существующих и вновь образованных земельных участков, постановку земельных участков на кадастровый учет и регистрацию прав на вновь образованные земельные участки Застройщиком, в соответствии с действующим законодательством. Участник уведомлен, что на земельных участках Застройщиком будет также осуществляться строительство иных многоквартирных домов и других объектов недвижимости в соответствии проектной документацией и действующим законодательством. </w:t>
      </w:r>
    </w:p>
    <w:p w14:paraId="13B86775" w14:textId="77777777" w:rsidR="00204D25" w:rsidRPr="00705593" w:rsidRDefault="00204D25" w:rsidP="00705593">
      <w:pPr>
        <w:pStyle w:val="a7"/>
        <w:widowControl w:val="0"/>
        <w:shd w:val="clear" w:color="auto" w:fill="FFFFFF"/>
        <w:tabs>
          <w:tab w:val="left" w:pos="426"/>
          <w:tab w:val="left" w:pos="851"/>
          <w:tab w:val="left" w:pos="1134"/>
        </w:tabs>
        <w:suppressAutoHyphens/>
        <w:autoSpaceDE w:val="0"/>
        <w:spacing w:line="260" w:lineRule="exact"/>
        <w:ind w:left="0"/>
        <w:jc w:val="both"/>
        <w:rPr>
          <w:sz w:val="24"/>
          <w:szCs w:val="24"/>
        </w:rPr>
      </w:pPr>
      <w:r w:rsidRPr="00705593">
        <w:rPr>
          <w:sz w:val="24"/>
          <w:szCs w:val="24"/>
        </w:rPr>
        <w:lastRenderedPageBreak/>
        <w:t xml:space="preserve">Участник долевого строительства уведомлен и согласен с возникновением ипотеки земельного участка (или права аренды на него) в силу закона в пользу участников долевого строительства Дома. </w:t>
      </w:r>
    </w:p>
    <w:p w14:paraId="2465A33C" w14:textId="020ABC5C" w:rsidR="00204D25" w:rsidRPr="00705593" w:rsidRDefault="00204D25" w:rsidP="00705593">
      <w:pPr>
        <w:pStyle w:val="a7"/>
        <w:widowControl w:val="0"/>
        <w:shd w:val="clear" w:color="auto" w:fill="FFFFFF"/>
        <w:tabs>
          <w:tab w:val="left" w:pos="426"/>
          <w:tab w:val="left" w:pos="851"/>
          <w:tab w:val="left" w:pos="1134"/>
        </w:tabs>
        <w:suppressAutoHyphens/>
        <w:autoSpaceDE w:val="0"/>
        <w:spacing w:line="260" w:lineRule="exact"/>
        <w:ind w:left="0"/>
        <w:jc w:val="both"/>
        <w:rPr>
          <w:sz w:val="24"/>
          <w:szCs w:val="24"/>
        </w:rPr>
      </w:pPr>
      <w:r w:rsidRPr="00705593">
        <w:rPr>
          <w:sz w:val="24"/>
          <w:szCs w:val="24"/>
        </w:rPr>
        <w:t>Подписанием настоящего договора Участник считается уведомленным, а также дает согласие на строительство на земельном участке, указанном</w:t>
      </w:r>
      <w:r w:rsidRPr="00705593">
        <w:rPr>
          <w:sz w:val="24"/>
          <w:szCs w:val="24"/>
          <w:lang w:eastAsia="ar-SA"/>
        </w:rPr>
        <w:t xml:space="preserve"> в п.</w:t>
      </w:r>
      <w:r w:rsidR="00C45336" w:rsidRPr="00705593">
        <w:rPr>
          <w:sz w:val="24"/>
          <w:szCs w:val="24"/>
          <w:lang w:eastAsia="ar-SA"/>
        </w:rPr>
        <w:t xml:space="preserve"> 1.2</w:t>
      </w:r>
      <w:r w:rsidRPr="00705593">
        <w:rPr>
          <w:sz w:val="24"/>
          <w:szCs w:val="24"/>
          <w:lang w:eastAsia="ar-SA"/>
        </w:rPr>
        <w:t xml:space="preserve"> настоящего договора, </w:t>
      </w:r>
      <w:r w:rsidRPr="00705593">
        <w:rPr>
          <w:sz w:val="24"/>
          <w:szCs w:val="24"/>
        </w:rPr>
        <w:t xml:space="preserve">жилых домов относящихся к другим очередям строительства и иных объектов недвижимости, а также уведомлен и в соответствии с п.4 ст.11.2 Земельного кодекса РФ даёт согласие на образование в связи с таким строительством новых земельных участков: на раздел, объединение, перераспределение земельных участков или выдел земельных участков, необходимых для размещения жилых домов относящихся к другим очередям строительства и других объектов. </w:t>
      </w:r>
    </w:p>
    <w:p w14:paraId="6A340352" w14:textId="77777777" w:rsidR="00204D25" w:rsidRPr="00705593" w:rsidRDefault="00204D25" w:rsidP="00705593">
      <w:pPr>
        <w:pStyle w:val="Standard"/>
        <w:spacing w:line="260" w:lineRule="exact"/>
        <w:jc w:val="both"/>
        <w:rPr>
          <w:rFonts w:eastAsia="Calibri" w:cs="Times New Roman"/>
          <w:kern w:val="0"/>
          <w:lang w:val="ru-RU" w:bidi="ar-SA"/>
        </w:rPr>
      </w:pPr>
      <w:r w:rsidRPr="00705593">
        <w:rPr>
          <w:rFonts w:eastAsia="Calibri" w:cs="Times New Roman"/>
          <w:kern w:val="0"/>
          <w:lang w:val="ru-RU" w:bidi="ar-SA"/>
        </w:rPr>
        <w:t>Участник дает свое согласие Застройщику на межевание земельного участка, изменение границ, путем его раздела, объединения с другими земельными участками, на обременение его сервитутом, залогом (ипотекой), регистрацию прав на объекты, расположенные на земельном участке, постановку на кадастровый учет земельного участка, формирование земельного участка в соответствии с проектом межевания территории необходимого для эксплуатации жилого дома и перехода в общую долевую собственность собственников помещений в жилом доме, формирование частей земельного участка в целях строительства сетей, элементов благоустройства, малых архитектурных форм, государственную  регистрацию права на имущество (линейные объекты) в регистрационном органе.</w:t>
      </w:r>
    </w:p>
    <w:p w14:paraId="6870486A" w14:textId="77777777" w:rsidR="00204D25" w:rsidRPr="00705593" w:rsidRDefault="00204D25" w:rsidP="00705593">
      <w:pPr>
        <w:pStyle w:val="af2"/>
        <w:spacing w:before="0" w:after="0" w:line="260" w:lineRule="exact"/>
        <w:jc w:val="both"/>
        <w:rPr>
          <w:rFonts w:eastAsia="Calibri"/>
          <w:lang w:eastAsia="en-US"/>
        </w:rPr>
      </w:pPr>
      <w:r w:rsidRPr="00705593">
        <w:rPr>
          <w:rFonts w:eastAsia="Calibri"/>
          <w:lang w:eastAsia="en-US"/>
        </w:rPr>
        <w:t xml:space="preserve">Участник одобряет имеющиеся на день подписания договоры и дает согласие на будущие сделки по обременению, разделу, объединению, перераспределению и (или) выделу земельных участков из земельного участка / земельных участков, предоставленных для строительства многоквартирного дома (комплекса домов), его частей, прав на него, а также по распоряжению земельными участками, предоставленными для строительства многоквартирного дома (комплекса домов), его частями, правами на него. </w:t>
      </w:r>
    </w:p>
    <w:p w14:paraId="3696EC5D" w14:textId="77777777" w:rsidR="00204D25" w:rsidRPr="00705593" w:rsidRDefault="00204D25" w:rsidP="00705593">
      <w:pPr>
        <w:pStyle w:val="af2"/>
        <w:spacing w:before="0" w:after="0" w:line="260" w:lineRule="exact"/>
        <w:jc w:val="both"/>
        <w:rPr>
          <w:rFonts w:eastAsia="Calibri"/>
          <w:lang w:eastAsia="en-US"/>
        </w:rPr>
      </w:pPr>
      <w:r w:rsidRPr="00705593">
        <w:rPr>
          <w:rFonts w:eastAsia="Calibri"/>
          <w:lang w:eastAsia="en-US"/>
        </w:rPr>
        <w:t>В случае если Застройщиком будет принято решение о строительстве на земельном участке, залогом которого обеспечивается исполнение обязательств Застройщика перед участниками долевого строительства иных многоквартирных домов в соответствии с полученным Разрешением на строительство, Участник путем подписания настоящего договора выражает свое согласие на передачу земельного участка, на котором осуществляется строительство объекта долевого строительства в залог Уполномоченному банку, предоставившему целевой кредит.</w:t>
      </w:r>
    </w:p>
    <w:p w14:paraId="56F68E2A" w14:textId="77777777" w:rsidR="00204D25" w:rsidRPr="00705593" w:rsidRDefault="00204D25" w:rsidP="00705593">
      <w:pPr>
        <w:pStyle w:val="af2"/>
        <w:spacing w:before="0" w:after="0" w:line="260" w:lineRule="exact"/>
        <w:jc w:val="both"/>
        <w:rPr>
          <w:rFonts w:eastAsia="Calibri"/>
          <w:lang w:eastAsia="en-US"/>
        </w:rPr>
      </w:pPr>
      <w:r w:rsidRPr="00705593">
        <w:rPr>
          <w:rFonts w:eastAsia="Calibri"/>
          <w:lang w:eastAsia="en-US"/>
        </w:rPr>
        <w:t xml:space="preserve">В случае привлечения Участником заемных/кредитных денежных средств для оплаты цены договора, Участник обязан получить и предоставить Застройщику письменное согласие Кредитора на передачу земельного участка, на котором осуществляется строительство объекта долевого строительства в залог Уполномоченному банку. </w:t>
      </w:r>
    </w:p>
    <w:p w14:paraId="4BB8CE0E" w14:textId="77777777" w:rsidR="00204D25" w:rsidRPr="00705593" w:rsidRDefault="00204D25" w:rsidP="00705593">
      <w:pPr>
        <w:pStyle w:val="af2"/>
        <w:spacing w:before="0" w:after="0" w:line="260" w:lineRule="exact"/>
        <w:jc w:val="both"/>
        <w:rPr>
          <w:rFonts w:eastAsia="Calibri"/>
          <w:lang w:eastAsia="en-US"/>
        </w:rPr>
      </w:pPr>
      <w:r w:rsidRPr="00705593">
        <w:rPr>
          <w:rFonts w:eastAsia="Calibri"/>
          <w:lang w:eastAsia="en-US"/>
        </w:rPr>
        <w:t xml:space="preserve">Участник уведомлен и согласен с тем, что: </w:t>
      </w:r>
    </w:p>
    <w:p w14:paraId="0BC5BF0A" w14:textId="77777777" w:rsidR="00204D25" w:rsidRPr="00705593" w:rsidRDefault="00204D25" w:rsidP="00705593">
      <w:pPr>
        <w:pStyle w:val="a7"/>
        <w:widowControl w:val="0"/>
        <w:suppressAutoHyphens/>
        <w:spacing w:line="260" w:lineRule="exact"/>
        <w:ind w:left="0"/>
        <w:contextualSpacing w:val="0"/>
        <w:jc w:val="both"/>
        <w:textAlignment w:val="baseline"/>
        <w:rPr>
          <w:sz w:val="24"/>
          <w:szCs w:val="24"/>
        </w:rPr>
      </w:pPr>
      <w:r w:rsidRPr="00705593">
        <w:rPr>
          <w:sz w:val="24"/>
          <w:szCs w:val="24"/>
        </w:rPr>
        <w:t xml:space="preserve">- разрешенное использование земельного участка под Объектом долевого строительства может быть изменено без его (Участника) дополнительного согласования и уведомления; </w:t>
      </w:r>
    </w:p>
    <w:p w14:paraId="3C3E8ED7" w14:textId="77777777" w:rsidR="00204D25" w:rsidRPr="00705593" w:rsidRDefault="00204D25" w:rsidP="00705593">
      <w:pPr>
        <w:pStyle w:val="a7"/>
        <w:widowControl w:val="0"/>
        <w:suppressAutoHyphens/>
        <w:spacing w:line="260" w:lineRule="exact"/>
        <w:ind w:left="0"/>
        <w:contextualSpacing w:val="0"/>
        <w:jc w:val="both"/>
        <w:textAlignment w:val="baseline"/>
        <w:rPr>
          <w:sz w:val="24"/>
          <w:szCs w:val="24"/>
        </w:rPr>
      </w:pPr>
      <w:r w:rsidRPr="00705593">
        <w:rPr>
          <w:sz w:val="24"/>
          <w:szCs w:val="24"/>
        </w:rPr>
        <w:t xml:space="preserve">- право собственности на земельный участок под Объектом долевого строительства может быть передано в залог третьим лицам; </w:t>
      </w:r>
    </w:p>
    <w:p w14:paraId="46FAAE63" w14:textId="77777777" w:rsidR="00204D25" w:rsidRPr="00705593" w:rsidRDefault="00204D25" w:rsidP="00705593">
      <w:pPr>
        <w:pStyle w:val="a7"/>
        <w:widowControl w:val="0"/>
        <w:suppressAutoHyphens/>
        <w:spacing w:line="260" w:lineRule="exact"/>
        <w:ind w:left="0"/>
        <w:contextualSpacing w:val="0"/>
        <w:jc w:val="both"/>
        <w:textAlignment w:val="baseline"/>
        <w:rPr>
          <w:sz w:val="24"/>
          <w:szCs w:val="24"/>
        </w:rPr>
      </w:pPr>
      <w:r w:rsidRPr="00705593">
        <w:rPr>
          <w:sz w:val="24"/>
          <w:szCs w:val="24"/>
        </w:rPr>
        <w:t>- Объект может быть изменен по результатам изменения проектной документации, при этом площадь Объекта может быть увеличена или уменьшена, материал окон и дверей, сантехническое и иное оборудование, форма, вид и размер оконных и балконных проемов в многоквартирном доме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w:t>
      </w:r>
    </w:p>
    <w:p w14:paraId="1A00F577" w14:textId="77777777" w:rsidR="00F86EC7" w:rsidRPr="00705593" w:rsidRDefault="00F86EC7" w:rsidP="00705593">
      <w:pPr>
        <w:pStyle w:val="a7"/>
        <w:numPr>
          <w:ilvl w:val="1"/>
          <w:numId w:val="21"/>
        </w:numPr>
        <w:spacing w:line="260" w:lineRule="exact"/>
        <w:ind w:left="0" w:firstLine="709"/>
        <w:jc w:val="both"/>
        <w:rPr>
          <w:sz w:val="24"/>
          <w:szCs w:val="24"/>
        </w:rPr>
      </w:pPr>
      <w:r w:rsidRPr="00705593">
        <w:rPr>
          <w:sz w:val="24"/>
          <w:szCs w:val="24"/>
        </w:rPr>
        <w:t xml:space="preserve">Также в соответствии с Федеральным законом от 13.03.2006 г. № 38-ФЗ «О рекламе» и Федеральным законом от 27.07.2006 г. № 152-ФЗ «О персональных данных» </w:t>
      </w:r>
      <w:r w:rsidR="005C7749" w:rsidRPr="00705593">
        <w:rPr>
          <w:sz w:val="24"/>
          <w:szCs w:val="24"/>
        </w:rPr>
        <w:t>Дольщик</w:t>
      </w:r>
      <w:r w:rsidRPr="00705593">
        <w:rPr>
          <w:sz w:val="24"/>
          <w:szCs w:val="24"/>
        </w:rPr>
        <w:t xml:space="preserve"> дает свое согласие на информирование и оповещение его о проводимых Застройщиком и его партнерами акциях и мероприятиях, путем отправления сообщений, содержащих такую информацию на адрес электронной почты и/или номер телефон, указанные в разделе 13 настоящего Договора.</w:t>
      </w:r>
    </w:p>
    <w:p w14:paraId="31D5A67B" w14:textId="1AB7757B" w:rsidR="006D5191" w:rsidRPr="00705593" w:rsidRDefault="00082CD2" w:rsidP="00705593">
      <w:pPr>
        <w:pStyle w:val="a7"/>
        <w:numPr>
          <w:ilvl w:val="1"/>
          <w:numId w:val="21"/>
        </w:numPr>
        <w:spacing w:line="260" w:lineRule="exact"/>
        <w:ind w:left="0" w:firstLine="709"/>
        <w:jc w:val="both"/>
        <w:rPr>
          <w:sz w:val="24"/>
          <w:szCs w:val="24"/>
        </w:rPr>
      </w:pPr>
      <w:r w:rsidRPr="00705593">
        <w:rPr>
          <w:sz w:val="24"/>
          <w:szCs w:val="24"/>
        </w:rPr>
        <w:t>Настоящий договор составлен в 4 (четырех</w:t>
      </w:r>
      <w:r w:rsidR="00F86EC7" w:rsidRPr="00705593">
        <w:rPr>
          <w:sz w:val="24"/>
          <w:szCs w:val="24"/>
        </w:rPr>
        <w:t>) подлинных экземплярах, по одному для кажд</w:t>
      </w:r>
      <w:r w:rsidR="00C94AA8" w:rsidRPr="00705593">
        <w:rPr>
          <w:sz w:val="24"/>
          <w:szCs w:val="24"/>
        </w:rPr>
        <w:t>ой из Сторон, четвертй</w:t>
      </w:r>
      <w:r w:rsidR="00F86EC7" w:rsidRPr="00705593">
        <w:rPr>
          <w:sz w:val="24"/>
          <w:szCs w:val="24"/>
        </w:rPr>
        <w:t xml:space="preserve"> экземпляр – для органа, осуществляющего государственную регистрацию прав на недвиж</w:t>
      </w:r>
      <w:r w:rsidR="006D5191" w:rsidRPr="00705593">
        <w:rPr>
          <w:sz w:val="24"/>
          <w:szCs w:val="24"/>
        </w:rPr>
        <w:t>имое имущество и сделок с ни</w:t>
      </w:r>
      <w:r w:rsidR="001513F3">
        <w:rPr>
          <w:sz w:val="24"/>
          <w:szCs w:val="24"/>
        </w:rPr>
        <w:t>м</w:t>
      </w:r>
      <w:r w:rsidR="006D5191" w:rsidRPr="00705593">
        <w:rPr>
          <w:sz w:val="24"/>
          <w:szCs w:val="24"/>
        </w:rPr>
        <w:t>.</w:t>
      </w:r>
    </w:p>
    <w:p w14:paraId="6C6084C3" w14:textId="77777777" w:rsidR="006D5191" w:rsidRPr="00705593" w:rsidRDefault="006D5191" w:rsidP="00705593">
      <w:pPr>
        <w:pStyle w:val="a7"/>
        <w:spacing w:line="260" w:lineRule="exact"/>
        <w:ind w:left="0" w:firstLine="709"/>
        <w:jc w:val="both"/>
        <w:rPr>
          <w:sz w:val="24"/>
          <w:szCs w:val="24"/>
        </w:rPr>
      </w:pPr>
      <w:r w:rsidRPr="00705593">
        <w:rPr>
          <w:sz w:val="24"/>
          <w:szCs w:val="24"/>
        </w:rPr>
        <w:t xml:space="preserve">Договор должен читаться как единое целое и его условия толковаться соответственно. Вышеперечисленные документы должны рассматриваться как взаимодополняющие и </w:t>
      </w:r>
      <w:proofErr w:type="spellStart"/>
      <w:r w:rsidRPr="00705593">
        <w:rPr>
          <w:sz w:val="24"/>
          <w:szCs w:val="24"/>
        </w:rPr>
        <w:lastRenderedPageBreak/>
        <w:t>взаимопоясняющие</w:t>
      </w:r>
      <w:proofErr w:type="spellEnd"/>
      <w:r w:rsidRPr="00705593">
        <w:rPr>
          <w:sz w:val="24"/>
          <w:szCs w:val="24"/>
        </w:rPr>
        <w:t>, однако в случае возникновения неясностей или противоречий положения Договора всегда будут превалировать над иными документами.</w:t>
      </w:r>
    </w:p>
    <w:p w14:paraId="4DD22300" w14:textId="77777777" w:rsidR="006D5191" w:rsidRPr="00705593" w:rsidRDefault="006D5191" w:rsidP="00705593">
      <w:pPr>
        <w:pStyle w:val="a7"/>
        <w:numPr>
          <w:ilvl w:val="1"/>
          <w:numId w:val="21"/>
        </w:numPr>
        <w:spacing w:line="260" w:lineRule="exact"/>
        <w:ind w:left="0" w:firstLine="710"/>
        <w:jc w:val="both"/>
        <w:rPr>
          <w:sz w:val="24"/>
          <w:szCs w:val="24"/>
        </w:rPr>
      </w:pPr>
      <w:r w:rsidRPr="00705593">
        <w:rPr>
          <w:sz w:val="24"/>
          <w:szCs w:val="24"/>
        </w:rPr>
        <w:t>Во всем, что не урегулировано Договором, Стороны руководствуются действующим законодательством.</w:t>
      </w:r>
    </w:p>
    <w:p w14:paraId="1195A213" w14:textId="77777777" w:rsidR="00F86EC7" w:rsidRPr="00705593" w:rsidRDefault="00F86EC7" w:rsidP="00705593">
      <w:pPr>
        <w:pStyle w:val="a7"/>
        <w:numPr>
          <w:ilvl w:val="1"/>
          <w:numId w:val="21"/>
        </w:numPr>
        <w:spacing w:line="260" w:lineRule="exact"/>
        <w:ind w:left="0" w:firstLine="709"/>
        <w:jc w:val="both"/>
        <w:rPr>
          <w:sz w:val="24"/>
          <w:szCs w:val="24"/>
        </w:rPr>
      </w:pPr>
      <w:r w:rsidRPr="00705593">
        <w:rPr>
          <w:sz w:val="24"/>
          <w:szCs w:val="24"/>
        </w:rPr>
        <w:t>Неотъемлемой частью настоящего договора являются:</w:t>
      </w:r>
    </w:p>
    <w:p w14:paraId="34777C09" w14:textId="77777777" w:rsidR="00F86EC7" w:rsidRPr="00705593" w:rsidRDefault="00F86EC7" w:rsidP="00705593">
      <w:pPr>
        <w:pStyle w:val="a7"/>
        <w:numPr>
          <w:ilvl w:val="1"/>
          <w:numId w:val="21"/>
        </w:numPr>
        <w:spacing w:line="260" w:lineRule="exact"/>
        <w:ind w:left="0" w:firstLine="709"/>
        <w:jc w:val="both"/>
        <w:rPr>
          <w:sz w:val="24"/>
          <w:szCs w:val="24"/>
        </w:rPr>
      </w:pPr>
      <w:r w:rsidRPr="00705593">
        <w:rPr>
          <w:sz w:val="24"/>
          <w:szCs w:val="24"/>
        </w:rPr>
        <w:t>Приложение № 1 – План Объекта долевого строительства на поэтажном плане;</w:t>
      </w:r>
    </w:p>
    <w:p w14:paraId="66DE2388" w14:textId="77777777" w:rsidR="00F86EC7" w:rsidRPr="00705593" w:rsidRDefault="00F86EC7" w:rsidP="00705593">
      <w:pPr>
        <w:pStyle w:val="a7"/>
        <w:numPr>
          <w:ilvl w:val="1"/>
          <w:numId w:val="21"/>
        </w:numPr>
        <w:spacing w:line="260" w:lineRule="exact"/>
        <w:ind w:left="0" w:firstLine="709"/>
        <w:jc w:val="both"/>
        <w:rPr>
          <w:sz w:val="24"/>
          <w:szCs w:val="24"/>
        </w:rPr>
      </w:pPr>
      <w:r w:rsidRPr="00705593">
        <w:rPr>
          <w:sz w:val="24"/>
          <w:szCs w:val="24"/>
        </w:rPr>
        <w:t>Приложение № 2 – Основные характеристики Объекта долевого строительства.</w:t>
      </w:r>
    </w:p>
    <w:p w14:paraId="7306166F" w14:textId="77777777" w:rsidR="00F86EC7" w:rsidRPr="00705593" w:rsidRDefault="00F86EC7" w:rsidP="00705593">
      <w:pPr>
        <w:pStyle w:val="a8"/>
        <w:tabs>
          <w:tab w:val="left" w:pos="851"/>
          <w:tab w:val="left" w:pos="993"/>
          <w:tab w:val="left" w:pos="1134"/>
        </w:tabs>
        <w:spacing w:after="0" w:line="260" w:lineRule="exact"/>
        <w:ind w:right="142" w:firstLine="426"/>
        <w:jc w:val="center"/>
        <w:rPr>
          <w:b/>
          <w:sz w:val="24"/>
          <w:szCs w:val="24"/>
          <w:lang w:val="ru-RU"/>
        </w:rPr>
      </w:pPr>
    </w:p>
    <w:p w14:paraId="4B978E18" w14:textId="77777777" w:rsidR="006D5191" w:rsidRPr="00705593" w:rsidRDefault="00F86EC7" w:rsidP="00705593">
      <w:pPr>
        <w:pStyle w:val="a8"/>
        <w:numPr>
          <w:ilvl w:val="0"/>
          <w:numId w:val="21"/>
        </w:numPr>
        <w:tabs>
          <w:tab w:val="left" w:pos="851"/>
          <w:tab w:val="left" w:pos="993"/>
          <w:tab w:val="left" w:pos="1134"/>
        </w:tabs>
        <w:spacing w:after="0" w:line="260" w:lineRule="exact"/>
        <w:ind w:right="142"/>
        <w:jc w:val="center"/>
        <w:rPr>
          <w:b/>
          <w:sz w:val="24"/>
          <w:szCs w:val="24"/>
        </w:rPr>
      </w:pPr>
      <w:r w:rsidRPr="00705593">
        <w:rPr>
          <w:b/>
          <w:sz w:val="24"/>
          <w:szCs w:val="24"/>
          <w:lang w:val="ru-RU"/>
        </w:rPr>
        <w:t>Подписи и реквизиты Сторон:</w:t>
      </w:r>
    </w:p>
    <w:p w14:paraId="10330C9B" w14:textId="77777777" w:rsidR="00F86EC7" w:rsidRPr="00705593" w:rsidRDefault="00F86EC7" w:rsidP="00705593">
      <w:pPr>
        <w:pStyle w:val="1"/>
        <w:tabs>
          <w:tab w:val="left" w:pos="851"/>
          <w:tab w:val="left" w:pos="1134"/>
        </w:tabs>
        <w:spacing w:before="0" w:line="260" w:lineRule="exact"/>
        <w:jc w:val="left"/>
        <w:rPr>
          <w:i/>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896"/>
      </w:tblGrid>
      <w:tr w:rsidR="00D4627D" w:rsidRPr="0055314B" w14:paraId="0954C090" w14:textId="77777777" w:rsidTr="31C6EE42">
        <w:tc>
          <w:tcPr>
            <w:tcW w:w="4672" w:type="dxa"/>
          </w:tcPr>
          <w:p w14:paraId="0701BBEF" w14:textId="77777777" w:rsidR="00D4627D" w:rsidRPr="00705593" w:rsidRDefault="00D4627D" w:rsidP="00705593">
            <w:pPr>
              <w:spacing w:line="260" w:lineRule="exact"/>
              <w:rPr>
                <w:b/>
                <w:color w:val="000000"/>
                <w:sz w:val="24"/>
                <w:szCs w:val="24"/>
              </w:rPr>
            </w:pPr>
            <w:r w:rsidRPr="00705593">
              <w:rPr>
                <w:b/>
                <w:color w:val="000000"/>
                <w:sz w:val="24"/>
                <w:szCs w:val="24"/>
              </w:rPr>
              <w:t>Застройщик:</w:t>
            </w:r>
          </w:p>
          <w:p w14:paraId="0367E78C" w14:textId="6F617183" w:rsidR="00D4627D" w:rsidRPr="00705593" w:rsidRDefault="00D4627D" w:rsidP="00705593">
            <w:pPr>
              <w:tabs>
                <w:tab w:val="left" w:pos="426"/>
              </w:tabs>
              <w:spacing w:line="260" w:lineRule="exact"/>
              <w:rPr>
                <w:b/>
                <w:color w:val="000000"/>
                <w:sz w:val="24"/>
                <w:szCs w:val="24"/>
              </w:rPr>
            </w:pPr>
            <w:r w:rsidRPr="00705593">
              <w:rPr>
                <w:b/>
                <w:color w:val="000000"/>
                <w:sz w:val="24"/>
                <w:szCs w:val="24"/>
              </w:rPr>
              <w:t>ООО «СЗ Восток Девелопмент»</w:t>
            </w:r>
            <w:r w:rsidRPr="00705593">
              <w:rPr>
                <w:b/>
                <w:color w:val="000000"/>
                <w:sz w:val="24"/>
                <w:szCs w:val="24"/>
              </w:rPr>
              <w:tab/>
            </w:r>
            <w:r w:rsidRPr="00705593">
              <w:rPr>
                <w:b/>
                <w:color w:val="000000"/>
                <w:sz w:val="24"/>
                <w:szCs w:val="24"/>
              </w:rPr>
              <w:tab/>
            </w:r>
          </w:p>
          <w:p w14:paraId="442A882D" w14:textId="77777777" w:rsidR="00D4627D" w:rsidRPr="00705593" w:rsidRDefault="00D4627D" w:rsidP="00705593">
            <w:pPr>
              <w:pStyle w:val="ConsPlusNormal"/>
              <w:spacing w:line="260" w:lineRule="exact"/>
            </w:pPr>
            <w:r w:rsidRPr="00705593">
              <w:t xml:space="preserve">Адрес (место нахождения): 625026, г. Тюмень, </w:t>
            </w:r>
          </w:p>
          <w:p w14:paraId="2EB70788" w14:textId="77777777" w:rsidR="00D4627D" w:rsidRPr="00705593" w:rsidRDefault="00D4627D" w:rsidP="00705593">
            <w:pPr>
              <w:pStyle w:val="ConsPlusNormal"/>
              <w:spacing w:line="260" w:lineRule="exact"/>
            </w:pPr>
            <w:r w:rsidRPr="00705593">
              <w:t>ул. Республики, д. 159</w:t>
            </w:r>
          </w:p>
          <w:p w14:paraId="3EA8B670" w14:textId="77777777" w:rsidR="00D4627D" w:rsidRPr="00705593" w:rsidRDefault="00D4627D" w:rsidP="00705593">
            <w:pPr>
              <w:pStyle w:val="ConsPlusNormal"/>
              <w:spacing w:line="260" w:lineRule="exact"/>
            </w:pPr>
            <w:r w:rsidRPr="00705593">
              <w:t>ИНН 7202197553 / КПП 720301001</w:t>
            </w:r>
          </w:p>
          <w:p w14:paraId="696BABD8" w14:textId="77777777" w:rsidR="00D4627D" w:rsidRPr="00705593" w:rsidRDefault="00D4627D" w:rsidP="00705593">
            <w:pPr>
              <w:pStyle w:val="ConsPlusNormal"/>
              <w:spacing w:line="260" w:lineRule="exact"/>
            </w:pPr>
            <w:r w:rsidRPr="00705593">
              <w:t>ОГРН: 1097232016254</w:t>
            </w:r>
          </w:p>
          <w:p w14:paraId="62AC7068" w14:textId="77777777" w:rsidR="00D4627D" w:rsidRPr="00705593" w:rsidRDefault="00D4627D" w:rsidP="00705593">
            <w:pPr>
              <w:pStyle w:val="ConsPlusNormal"/>
              <w:spacing w:line="260" w:lineRule="exact"/>
            </w:pPr>
            <w:r w:rsidRPr="00705593">
              <w:t>Р/</w:t>
            </w:r>
            <w:proofErr w:type="spellStart"/>
            <w:r w:rsidRPr="00705593">
              <w:t>сч</w:t>
            </w:r>
            <w:proofErr w:type="spellEnd"/>
            <w:r w:rsidRPr="00705593">
              <w:t>: 407 028 105 671 000 104 15</w:t>
            </w:r>
          </w:p>
          <w:p w14:paraId="0C61380D" w14:textId="77777777" w:rsidR="00D4627D" w:rsidRPr="00705593" w:rsidRDefault="00D4627D" w:rsidP="00705593">
            <w:pPr>
              <w:pStyle w:val="ConsPlusNormal"/>
              <w:spacing w:line="260" w:lineRule="exact"/>
            </w:pPr>
            <w:r w:rsidRPr="00705593">
              <w:t>К/</w:t>
            </w:r>
            <w:proofErr w:type="spellStart"/>
            <w:r w:rsidRPr="00705593">
              <w:t>сч</w:t>
            </w:r>
            <w:proofErr w:type="spellEnd"/>
            <w:r w:rsidRPr="00705593">
              <w:t>: 301 018 108 000 000 00 651</w:t>
            </w:r>
          </w:p>
          <w:p w14:paraId="08AFFE47" w14:textId="77777777" w:rsidR="00D4627D" w:rsidRPr="00705593" w:rsidRDefault="00D4627D" w:rsidP="00705593">
            <w:pPr>
              <w:pStyle w:val="ConsPlusNormal"/>
              <w:spacing w:line="260" w:lineRule="exact"/>
            </w:pPr>
            <w:r w:rsidRPr="00705593">
              <w:t>БИК: 047 102 651</w:t>
            </w:r>
          </w:p>
          <w:p w14:paraId="62BA9C11" w14:textId="77777777" w:rsidR="00D4627D" w:rsidRPr="00705593" w:rsidRDefault="00D4627D" w:rsidP="00705593">
            <w:pPr>
              <w:pStyle w:val="ConsPlusNormal"/>
              <w:spacing w:line="260" w:lineRule="exact"/>
            </w:pPr>
            <w:r w:rsidRPr="00705593">
              <w:t xml:space="preserve">Банк: в </w:t>
            </w:r>
            <w:proofErr w:type="gramStart"/>
            <w:r w:rsidRPr="00705593">
              <w:t>ЗАПАДНО-СИБИРСКИЙ</w:t>
            </w:r>
            <w:proofErr w:type="gramEnd"/>
            <w:r w:rsidRPr="00705593">
              <w:t xml:space="preserve"> БАНК</w:t>
            </w:r>
          </w:p>
          <w:p w14:paraId="2C0233CF" w14:textId="77777777" w:rsidR="00D4627D" w:rsidRPr="00705593" w:rsidRDefault="00D4627D" w:rsidP="00705593">
            <w:pPr>
              <w:pStyle w:val="ConsPlusNormal"/>
              <w:spacing w:line="260" w:lineRule="exact"/>
            </w:pPr>
            <w:r w:rsidRPr="00705593">
              <w:t xml:space="preserve">ПАО СБЕРБАНК  </w:t>
            </w:r>
          </w:p>
          <w:p w14:paraId="6B8A5ACC" w14:textId="77777777" w:rsidR="00D4627D" w:rsidRPr="001513F3" w:rsidRDefault="00D4627D" w:rsidP="00705593">
            <w:pPr>
              <w:pStyle w:val="ConsPlusNormal"/>
              <w:spacing w:line="260" w:lineRule="exact"/>
              <w:rPr>
                <w:lang w:val="en-US"/>
              </w:rPr>
            </w:pPr>
            <w:r w:rsidRPr="00705593">
              <w:t>Тел</w:t>
            </w:r>
            <w:r w:rsidRPr="001513F3">
              <w:rPr>
                <w:lang w:val="en-US"/>
              </w:rPr>
              <w:t>.+7(3452) 68-61-69</w:t>
            </w:r>
          </w:p>
          <w:p w14:paraId="35CA32B4" w14:textId="77777777" w:rsidR="00D4627D" w:rsidRPr="001513F3" w:rsidRDefault="00D4627D" w:rsidP="00705593">
            <w:pPr>
              <w:tabs>
                <w:tab w:val="left" w:pos="426"/>
              </w:tabs>
              <w:spacing w:line="260" w:lineRule="exact"/>
              <w:jc w:val="both"/>
              <w:rPr>
                <w:color w:val="0066CC"/>
                <w:sz w:val="24"/>
                <w:szCs w:val="24"/>
                <w:u w:val="single"/>
                <w:lang w:val="en-US"/>
              </w:rPr>
            </w:pPr>
            <w:r w:rsidRPr="00705593">
              <w:rPr>
                <w:sz w:val="24"/>
                <w:szCs w:val="24"/>
                <w:lang w:val="en-US"/>
              </w:rPr>
              <w:t>E</w:t>
            </w:r>
            <w:r w:rsidRPr="001513F3">
              <w:rPr>
                <w:sz w:val="24"/>
                <w:szCs w:val="24"/>
                <w:lang w:val="en-US"/>
              </w:rPr>
              <w:t>-</w:t>
            </w:r>
            <w:r w:rsidRPr="00705593">
              <w:rPr>
                <w:sz w:val="24"/>
                <w:szCs w:val="24"/>
                <w:lang w:val="en-US"/>
              </w:rPr>
              <w:t>mail</w:t>
            </w:r>
            <w:r w:rsidRPr="001513F3">
              <w:rPr>
                <w:sz w:val="24"/>
                <w:szCs w:val="24"/>
                <w:lang w:val="en-US"/>
              </w:rPr>
              <w:t>:</w:t>
            </w:r>
            <w:r w:rsidRPr="001513F3">
              <w:rPr>
                <w:color w:val="FF0000"/>
                <w:sz w:val="24"/>
                <w:szCs w:val="24"/>
                <w:lang w:val="en-US"/>
              </w:rPr>
              <w:t xml:space="preserve"> </w:t>
            </w:r>
            <w:r w:rsidRPr="00705593">
              <w:rPr>
                <w:rStyle w:val="a4"/>
                <w:color w:val="auto"/>
                <w:sz w:val="24"/>
                <w:szCs w:val="24"/>
                <w:lang w:val="en-US"/>
              </w:rPr>
              <w:t>new</w:t>
            </w:r>
            <w:r w:rsidRPr="001513F3">
              <w:rPr>
                <w:rStyle w:val="a4"/>
                <w:color w:val="auto"/>
                <w:sz w:val="24"/>
                <w:szCs w:val="24"/>
                <w:lang w:val="en-US"/>
              </w:rPr>
              <w:t>.</w:t>
            </w:r>
            <w:r w:rsidRPr="00705593">
              <w:rPr>
                <w:rStyle w:val="a4"/>
                <w:color w:val="auto"/>
                <w:sz w:val="24"/>
                <w:szCs w:val="24"/>
                <w:lang w:val="en-US"/>
              </w:rPr>
              <w:t>city</w:t>
            </w:r>
            <w:r w:rsidRPr="001513F3">
              <w:rPr>
                <w:rStyle w:val="a4"/>
                <w:color w:val="auto"/>
                <w:sz w:val="24"/>
                <w:szCs w:val="24"/>
                <w:lang w:val="en-US"/>
              </w:rPr>
              <w:t>.</w:t>
            </w:r>
            <w:r w:rsidRPr="00705593">
              <w:rPr>
                <w:rStyle w:val="a4"/>
                <w:color w:val="auto"/>
                <w:sz w:val="24"/>
                <w:szCs w:val="24"/>
                <w:lang w:val="en-US"/>
              </w:rPr>
              <w:t>center</w:t>
            </w:r>
            <w:r w:rsidRPr="001513F3">
              <w:rPr>
                <w:rStyle w:val="a4"/>
                <w:color w:val="auto"/>
                <w:sz w:val="24"/>
                <w:szCs w:val="24"/>
                <w:lang w:val="en-US"/>
              </w:rPr>
              <w:t>.72@</w:t>
            </w:r>
            <w:r w:rsidRPr="00705593">
              <w:rPr>
                <w:rStyle w:val="a4"/>
                <w:color w:val="auto"/>
                <w:sz w:val="24"/>
                <w:szCs w:val="24"/>
                <w:lang w:val="en-US"/>
              </w:rPr>
              <w:t>gmail</w:t>
            </w:r>
            <w:r w:rsidRPr="001513F3">
              <w:rPr>
                <w:rStyle w:val="a4"/>
                <w:color w:val="auto"/>
                <w:sz w:val="24"/>
                <w:szCs w:val="24"/>
                <w:lang w:val="en-US"/>
              </w:rPr>
              <w:t>.</w:t>
            </w:r>
            <w:r w:rsidRPr="00705593">
              <w:rPr>
                <w:rStyle w:val="a4"/>
                <w:color w:val="auto"/>
                <w:sz w:val="24"/>
                <w:szCs w:val="24"/>
                <w:lang w:val="en-US"/>
              </w:rPr>
              <w:t>com</w:t>
            </w:r>
          </w:p>
          <w:p w14:paraId="72F51D0E" w14:textId="6096748A" w:rsidR="00D4627D" w:rsidRPr="001513F3" w:rsidRDefault="00D4627D" w:rsidP="00705593">
            <w:pPr>
              <w:spacing w:line="260" w:lineRule="exact"/>
              <w:jc w:val="both"/>
              <w:rPr>
                <w:b/>
                <w:color w:val="000000"/>
                <w:sz w:val="24"/>
                <w:szCs w:val="24"/>
                <w:lang w:val="en-US"/>
              </w:rPr>
            </w:pPr>
          </w:p>
        </w:tc>
        <w:tc>
          <w:tcPr>
            <w:tcW w:w="4673" w:type="dxa"/>
          </w:tcPr>
          <w:p w14:paraId="7E788316" w14:textId="77777777" w:rsidR="00D4627D" w:rsidRPr="00705593" w:rsidRDefault="00D4627D" w:rsidP="00705593">
            <w:pPr>
              <w:spacing w:line="260" w:lineRule="exact"/>
              <w:rPr>
                <w:b/>
                <w:color w:val="000000"/>
                <w:sz w:val="24"/>
                <w:szCs w:val="24"/>
              </w:rPr>
            </w:pPr>
            <w:r w:rsidRPr="00705593">
              <w:rPr>
                <w:b/>
                <w:color w:val="000000"/>
                <w:sz w:val="24"/>
                <w:szCs w:val="24"/>
              </w:rPr>
              <w:t>Дольщик:</w:t>
            </w:r>
          </w:p>
          <w:p w14:paraId="5417FDED" w14:textId="5CDF35BA" w:rsidR="009354CB" w:rsidRPr="00AB3FB2" w:rsidRDefault="00AB3FB2" w:rsidP="00705593">
            <w:pPr>
              <w:spacing w:line="260" w:lineRule="exact"/>
              <w:rPr>
                <w:color w:val="000000"/>
                <w:sz w:val="24"/>
                <w:szCs w:val="24"/>
                <w:highlight w:val="yellow"/>
              </w:rPr>
            </w:pPr>
            <w:r w:rsidRPr="00AB3FB2">
              <w:rPr>
                <w:b/>
                <w:bCs/>
                <w:sz w:val="24"/>
                <w:szCs w:val="24"/>
              </w:rPr>
              <w:t>_______________________________________</w:t>
            </w:r>
          </w:p>
          <w:p w14:paraId="06753D16" w14:textId="519D4AFA" w:rsidR="00613D4F" w:rsidRPr="00705593" w:rsidRDefault="00613D4F" w:rsidP="00705593">
            <w:pPr>
              <w:spacing w:line="260" w:lineRule="exact"/>
              <w:rPr>
                <w:color w:val="000000"/>
                <w:sz w:val="24"/>
                <w:szCs w:val="24"/>
              </w:rPr>
            </w:pPr>
            <w:r w:rsidRPr="00705593">
              <w:rPr>
                <w:color w:val="000000"/>
                <w:sz w:val="24"/>
                <w:szCs w:val="24"/>
              </w:rPr>
              <w:t>Дата рождения</w:t>
            </w:r>
            <w:r w:rsidRPr="00705593">
              <w:rPr>
                <w:b/>
                <w:color w:val="000000"/>
                <w:sz w:val="24"/>
                <w:szCs w:val="24"/>
              </w:rPr>
              <w:t xml:space="preserve">: </w:t>
            </w:r>
            <w:r w:rsidR="00AB3FB2" w:rsidRPr="00AB3FB2">
              <w:rPr>
                <w:kern w:val="3"/>
                <w:sz w:val="24"/>
                <w:szCs w:val="24"/>
              </w:rPr>
              <w:t>____________________</w:t>
            </w:r>
            <w:r w:rsidR="009354CB" w:rsidRPr="00705593">
              <w:rPr>
                <w:b/>
                <w:sz w:val="24"/>
                <w:szCs w:val="24"/>
              </w:rPr>
              <w:t xml:space="preserve"> </w:t>
            </w:r>
            <w:r w:rsidR="009354CB" w:rsidRPr="00705593">
              <w:rPr>
                <w:kern w:val="3"/>
                <w:sz w:val="24"/>
                <w:szCs w:val="24"/>
              </w:rPr>
              <w:t>г.р.</w:t>
            </w:r>
          </w:p>
          <w:p w14:paraId="0178AD42" w14:textId="4E9CB9BD" w:rsidR="009354CB" w:rsidRPr="00AB3FB2" w:rsidRDefault="00613D4F" w:rsidP="00705593">
            <w:pPr>
              <w:spacing w:line="260" w:lineRule="exact"/>
              <w:rPr>
                <w:kern w:val="3"/>
                <w:sz w:val="24"/>
                <w:szCs w:val="24"/>
              </w:rPr>
            </w:pPr>
            <w:r w:rsidRPr="00705593">
              <w:rPr>
                <w:color w:val="000000"/>
                <w:sz w:val="24"/>
                <w:szCs w:val="24"/>
              </w:rPr>
              <w:t xml:space="preserve">Место рождения: </w:t>
            </w:r>
            <w:r w:rsidR="00AB3FB2" w:rsidRPr="00AB3FB2">
              <w:rPr>
                <w:kern w:val="3"/>
                <w:sz w:val="24"/>
                <w:szCs w:val="24"/>
              </w:rPr>
              <w:t>_____________________</w:t>
            </w:r>
          </w:p>
          <w:p w14:paraId="74540473" w14:textId="789AA16F" w:rsidR="00613D4F" w:rsidRPr="00AB3FB2" w:rsidRDefault="00613D4F" w:rsidP="00705593">
            <w:pPr>
              <w:spacing w:line="260" w:lineRule="exact"/>
              <w:rPr>
                <w:color w:val="000000"/>
                <w:sz w:val="24"/>
                <w:szCs w:val="24"/>
              </w:rPr>
            </w:pPr>
            <w:r w:rsidRPr="00705593">
              <w:rPr>
                <w:color w:val="000000"/>
                <w:sz w:val="24"/>
                <w:szCs w:val="24"/>
              </w:rPr>
              <w:t xml:space="preserve">Паспорт: </w:t>
            </w:r>
            <w:r w:rsidR="00AE0948">
              <w:rPr>
                <w:kern w:val="3"/>
                <w:sz w:val="24"/>
                <w:szCs w:val="24"/>
              </w:rPr>
              <w:t xml:space="preserve">серия </w:t>
            </w:r>
            <w:r w:rsidR="00AB3FB2" w:rsidRPr="00AB3FB2">
              <w:rPr>
                <w:kern w:val="3"/>
                <w:sz w:val="24"/>
                <w:szCs w:val="24"/>
              </w:rPr>
              <w:t>__________</w:t>
            </w:r>
            <w:r w:rsidR="009354CB" w:rsidRPr="00705593">
              <w:rPr>
                <w:kern w:val="3"/>
                <w:sz w:val="24"/>
                <w:szCs w:val="24"/>
              </w:rPr>
              <w:t xml:space="preserve"> номер </w:t>
            </w:r>
            <w:r w:rsidR="00AB3FB2" w:rsidRPr="00AB3FB2">
              <w:rPr>
                <w:kern w:val="3"/>
                <w:sz w:val="24"/>
                <w:szCs w:val="24"/>
              </w:rPr>
              <w:t>_________</w:t>
            </w:r>
          </w:p>
          <w:p w14:paraId="36E8B638" w14:textId="71B12B86" w:rsidR="00AE0948" w:rsidRDefault="00613D4F" w:rsidP="00705593">
            <w:pPr>
              <w:spacing w:line="260" w:lineRule="exact"/>
              <w:rPr>
                <w:kern w:val="3"/>
                <w:sz w:val="24"/>
                <w:szCs w:val="24"/>
                <w:lang w:val="en-US"/>
              </w:rPr>
            </w:pPr>
            <w:r w:rsidRPr="00705593">
              <w:rPr>
                <w:color w:val="000000"/>
                <w:sz w:val="24"/>
                <w:szCs w:val="24"/>
              </w:rPr>
              <w:t xml:space="preserve">Выдан: </w:t>
            </w:r>
            <w:r w:rsidR="00AB3FB2">
              <w:rPr>
                <w:kern w:val="3"/>
                <w:sz w:val="24"/>
                <w:szCs w:val="24"/>
                <w:lang w:val="en-US"/>
              </w:rPr>
              <w:t>________________________________</w:t>
            </w:r>
          </w:p>
          <w:p w14:paraId="34DFAF8A" w14:textId="288C8AB6" w:rsidR="00AB3FB2" w:rsidRPr="00AB3FB2" w:rsidRDefault="00AB3FB2" w:rsidP="00705593">
            <w:pPr>
              <w:spacing w:line="260" w:lineRule="exact"/>
              <w:rPr>
                <w:color w:val="000000"/>
                <w:sz w:val="24"/>
                <w:szCs w:val="24"/>
              </w:rPr>
            </w:pPr>
            <w:r w:rsidRPr="00AB3FB2">
              <w:rPr>
                <w:kern w:val="3"/>
                <w:sz w:val="24"/>
                <w:szCs w:val="24"/>
              </w:rPr>
              <w:t>_______________________________________</w:t>
            </w:r>
          </w:p>
          <w:p w14:paraId="4AFD8061" w14:textId="1CA4A7AD" w:rsidR="00613D4F" w:rsidRPr="00AB3FB2" w:rsidRDefault="00613D4F" w:rsidP="00705593">
            <w:pPr>
              <w:spacing w:line="260" w:lineRule="exact"/>
              <w:rPr>
                <w:color w:val="000000"/>
                <w:sz w:val="24"/>
                <w:szCs w:val="24"/>
              </w:rPr>
            </w:pPr>
            <w:r w:rsidRPr="00705593">
              <w:rPr>
                <w:color w:val="000000"/>
                <w:sz w:val="24"/>
                <w:szCs w:val="24"/>
              </w:rPr>
              <w:t xml:space="preserve">Дата выдачи: </w:t>
            </w:r>
            <w:r w:rsidR="00AB3FB2" w:rsidRPr="00AB3FB2">
              <w:rPr>
                <w:kern w:val="3"/>
                <w:sz w:val="24"/>
                <w:szCs w:val="24"/>
              </w:rPr>
              <w:t>____________</w:t>
            </w:r>
            <w:r w:rsidR="009354CB" w:rsidRPr="00705593">
              <w:rPr>
                <w:kern w:val="3"/>
                <w:sz w:val="24"/>
                <w:szCs w:val="24"/>
              </w:rPr>
              <w:t>.</w:t>
            </w:r>
            <w:r w:rsidR="00C10F5E" w:rsidRPr="00705593">
              <w:rPr>
                <w:color w:val="000000"/>
                <w:sz w:val="24"/>
                <w:szCs w:val="24"/>
              </w:rPr>
              <w:t xml:space="preserve">, </w:t>
            </w:r>
            <w:proofErr w:type="spellStart"/>
            <w:r w:rsidR="00C10F5E" w:rsidRPr="00705593">
              <w:rPr>
                <w:color w:val="000000"/>
                <w:sz w:val="24"/>
                <w:szCs w:val="24"/>
              </w:rPr>
              <w:t>к.п</w:t>
            </w:r>
            <w:proofErr w:type="spellEnd"/>
            <w:r w:rsidR="00C10F5E" w:rsidRPr="00705593">
              <w:rPr>
                <w:color w:val="000000"/>
                <w:sz w:val="24"/>
                <w:szCs w:val="24"/>
              </w:rPr>
              <w:t>.</w:t>
            </w:r>
            <w:r w:rsidR="009354CB" w:rsidRPr="00705593">
              <w:rPr>
                <w:color w:val="000000"/>
                <w:sz w:val="24"/>
                <w:szCs w:val="24"/>
              </w:rPr>
              <w:t xml:space="preserve"> </w:t>
            </w:r>
            <w:r w:rsidR="00AB3FB2" w:rsidRPr="00AB3FB2">
              <w:rPr>
                <w:kern w:val="3"/>
                <w:sz w:val="24"/>
                <w:szCs w:val="24"/>
              </w:rPr>
              <w:t>__________</w:t>
            </w:r>
          </w:p>
          <w:p w14:paraId="4DC2EE79" w14:textId="0D2BE68E" w:rsidR="009354CB" w:rsidRDefault="00613D4F" w:rsidP="00705593">
            <w:pPr>
              <w:spacing w:line="260" w:lineRule="exact"/>
              <w:jc w:val="both"/>
              <w:rPr>
                <w:kern w:val="3"/>
                <w:sz w:val="24"/>
                <w:szCs w:val="24"/>
                <w:lang w:val="en-US"/>
              </w:rPr>
            </w:pPr>
            <w:r w:rsidRPr="00705593">
              <w:rPr>
                <w:color w:val="000000"/>
                <w:sz w:val="24"/>
                <w:szCs w:val="24"/>
              </w:rPr>
              <w:t>Адрес</w:t>
            </w:r>
            <w:r w:rsidRPr="00705593">
              <w:rPr>
                <w:b/>
                <w:color w:val="000000"/>
                <w:sz w:val="24"/>
                <w:szCs w:val="24"/>
              </w:rPr>
              <w:t xml:space="preserve">: </w:t>
            </w:r>
            <w:r w:rsidR="00AB3FB2" w:rsidRPr="00AB3FB2">
              <w:rPr>
                <w:kern w:val="3"/>
                <w:sz w:val="24"/>
                <w:szCs w:val="24"/>
              </w:rPr>
              <w:t>_</w:t>
            </w:r>
            <w:r w:rsidR="00AB3FB2">
              <w:rPr>
                <w:kern w:val="3"/>
                <w:sz w:val="24"/>
                <w:szCs w:val="24"/>
                <w:lang w:val="en-US"/>
              </w:rPr>
              <w:t>_______________________________</w:t>
            </w:r>
          </w:p>
          <w:p w14:paraId="68389499" w14:textId="6BAF7F64" w:rsidR="00AB3FB2" w:rsidRPr="00AB3FB2" w:rsidRDefault="00AB3FB2" w:rsidP="00705593">
            <w:pPr>
              <w:spacing w:line="260" w:lineRule="exact"/>
              <w:jc w:val="both"/>
              <w:rPr>
                <w:b/>
                <w:color w:val="000000"/>
                <w:sz w:val="24"/>
                <w:szCs w:val="24"/>
                <w:lang w:val="en-US"/>
              </w:rPr>
            </w:pPr>
            <w:r>
              <w:rPr>
                <w:kern w:val="3"/>
                <w:sz w:val="24"/>
                <w:szCs w:val="24"/>
                <w:lang w:val="en-US"/>
              </w:rPr>
              <w:t>_______________________________________</w:t>
            </w:r>
          </w:p>
          <w:p w14:paraId="0C8EEFD4" w14:textId="7C5FABF8" w:rsidR="00613D4F" w:rsidRPr="00AB3FB2" w:rsidRDefault="00613D4F" w:rsidP="00705593">
            <w:pPr>
              <w:spacing w:line="260" w:lineRule="exact"/>
              <w:jc w:val="both"/>
              <w:rPr>
                <w:color w:val="000000"/>
                <w:sz w:val="24"/>
                <w:szCs w:val="24"/>
                <w:lang w:val="en-US"/>
              </w:rPr>
            </w:pPr>
            <w:r w:rsidRPr="00705593">
              <w:rPr>
                <w:color w:val="000000"/>
                <w:sz w:val="24"/>
                <w:szCs w:val="24"/>
              </w:rPr>
              <w:t>Тел</w:t>
            </w:r>
            <w:r w:rsidR="00C10F5E" w:rsidRPr="001513F3">
              <w:rPr>
                <w:color w:val="000000"/>
                <w:sz w:val="24"/>
                <w:szCs w:val="24"/>
              </w:rPr>
              <w:t>.:</w:t>
            </w:r>
            <w:r w:rsidR="00EE67C2">
              <w:rPr>
                <w:color w:val="000000"/>
                <w:sz w:val="24"/>
                <w:szCs w:val="24"/>
              </w:rPr>
              <w:t xml:space="preserve"> </w:t>
            </w:r>
            <w:r w:rsidR="00AB3FB2">
              <w:rPr>
                <w:color w:val="000000"/>
                <w:sz w:val="24"/>
                <w:szCs w:val="24"/>
                <w:lang w:val="en-US"/>
              </w:rPr>
              <w:t>____________________</w:t>
            </w:r>
          </w:p>
          <w:p w14:paraId="4068A37D" w14:textId="2A1C0C48" w:rsidR="00613D4F" w:rsidRPr="00FD12B6" w:rsidRDefault="00613D4F" w:rsidP="00AB3FB2">
            <w:pPr>
              <w:spacing w:line="260" w:lineRule="exact"/>
              <w:jc w:val="both"/>
              <w:rPr>
                <w:b/>
                <w:color w:val="000000"/>
                <w:sz w:val="24"/>
                <w:szCs w:val="24"/>
              </w:rPr>
            </w:pPr>
            <w:r w:rsidRPr="00705593">
              <w:rPr>
                <w:color w:val="000000"/>
                <w:sz w:val="24"/>
                <w:szCs w:val="24"/>
                <w:lang w:val="en-US"/>
              </w:rPr>
              <w:t>E</w:t>
            </w:r>
            <w:r w:rsidRPr="00FD12B6">
              <w:rPr>
                <w:color w:val="000000"/>
                <w:sz w:val="24"/>
                <w:szCs w:val="24"/>
              </w:rPr>
              <w:t>-</w:t>
            </w:r>
            <w:r w:rsidRPr="00705593">
              <w:rPr>
                <w:color w:val="000000"/>
                <w:sz w:val="24"/>
                <w:szCs w:val="24"/>
                <w:lang w:val="en-US"/>
              </w:rPr>
              <w:t>mail</w:t>
            </w:r>
            <w:r w:rsidR="00C10F5E" w:rsidRPr="00FD12B6">
              <w:rPr>
                <w:color w:val="000000"/>
                <w:sz w:val="24"/>
                <w:szCs w:val="24"/>
              </w:rPr>
              <w:t>:</w:t>
            </w:r>
            <w:r w:rsidR="00063082" w:rsidRPr="00FD12B6">
              <w:rPr>
                <w:color w:val="000000"/>
                <w:sz w:val="24"/>
                <w:szCs w:val="24"/>
              </w:rPr>
              <w:t xml:space="preserve"> </w:t>
            </w:r>
            <w:r w:rsidR="00AB3FB2">
              <w:rPr>
                <w:color w:val="000000"/>
                <w:sz w:val="24"/>
                <w:szCs w:val="24"/>
                <w:lang w:val="en-US"/>
              </w:rPr>
              <w:t>___________________</w:t>
            </w:r>
          </w:p>
        </w:tc>
      </w:tr>
      <w:tr w:rsidR="00D4627D" w:rsidRPr="00705593" w14:paraId="2E195B9A" w14:textId="77777777" w:rsidTr="31C6EE42">
        <w:tc>
          <w:tcPr>
            <w:tcW w:w="4672" w:type="dxa"/>
          </w:tcPr>
          <w:p w14:paraId="35672BB0" w14:textId="77777777" w:rsidR="00D4627D" w:rsidRPr="00705593" w:rsidRDefault="00D4627D" w:rsidP="00705593">
            <w:pPr>
              <w:tabs>
                <w:tab w:val="left" w:pos="426"/>
              </w:tabs>
              <w:spacing w:line="260" w:lineRule="exact"/>
              <w:jc w:val="both"/>
              <w:rPr>
                <w:b/>
                <w:color w:val="000000"/>
                <w:sz w:val="24"/>
                <w:szCs w:val="24"/>
              </w:rPr>
            </w:pPr>
            <w:r w:rsidRPr="00705593">
              <w:rPr>
                <w:b/>
                <w:color w:val="000000"/>
                <w:sz w:val="24"/>
                <w:szCs w:val="24"/>
              </w:rPr>
              <w:t xml:space="preserve">Директор </w:t>
            </w:r>
          </w:p>
          <w:p w14:paraId="76B771F2" w14:textId="1E45123E" w:rsidR="00D4627D" w:rsidRPr="00705593" w:rsidRDefault="00D4627D" w:rsidP="00705593">
            <w:pPr>
              <w:tabs>
                <w:tab w:val="left" w:pos="426"/>
              </w:tabs>
              <w:spacing w:line="260" w:lineRule="exact"/>
              <w:jc w:val="both"/>
              <w:rPr>
                <w:b/>
                <w:color w:val="000000"/>
                <w:sz w:val="24"/>
                <w:szCs w:val="24"/>
              </w:rPr>
            </w:pPr>
          </w:p>
          <w:p w14:paraId="769B5AB4" w14:textId="27FA7131" w:rsidR="00D4627D" w:rsidRPr="00705593" w:rsidRDefault="00D4627D" w:rsidP="00705593">
            <w:pPr>
              <w:tabs>
                <w:tab w:val="left" w:pos="426"/>
              </w:tabs>
              <w:spacing w:line="260" w:lineRule="exact"/>
              <w:jc w:val="both"/>
              <w:rPr>
                <w:b/>
                <w:color w:val="000000"/>
                <w:sz w:val="24"/>
                <w:szCs w:val="24"/>
              </w:rPr>
            </w:pPr>
            <w:r w:rsidRPr="00705593">
              <w:rPr>
                <w:b/>
                <w:color w:val="000000"/>
                <w:sz w:val="24"/>
                <w:szCs w:val="24"/>
              </w:rPr>
              <w:t>_______________</w:t>
            </w:r>
            <w:r w:rsidR="00AB3FB2">
              <w:rPr>
                <w:b/>
                <w:color w:val="000000"/>
                <w:sz w:val="24"/>
                <w:szCs w:val="24"/>
                <w:lang w:val="en-US"/>
              </w:rPr>
              <w:t>/</w:t>
            </w:r>
            <w:r w:rsidRPr="00705593">
              <w:rPr>
                <w:b/>
                <w:color w:val="000000"/>
                <w:sz w:val="24"/>
                <w:szCs w:val="24"/>
              </w:rPr>
              <w:t xml:space="preserve"> А.В. </w:t>
            </w:r>
            <w:proofErr w:type="spellStart"/>
            <w:r w:rsidRPr="00705593">
              <w:rPr>
                <w:b/>
                <w:color w:val="000000"/>
                <w:sz w:val="24"/>
                <w:szCs w:val="24"/>
              </w:rPr>
              <w:t>Гоцык</w:t>
            </w:r>
            <w:proofErr w:type="spellEnd"/>
          </w:p>
          <w:p w14:paraId="6CF023DA" w14:textId="1348B749" w:rsidR="00D4627D" w:rsidRPr="00705593" w:rsidRDefault="00D4627D" w:rsidP="00705593">
            <w:pPr>
              <w:spacing w:line="260" w:lineRule="exact"/>
              <w:jc w:val="both"/>
              <w:rPr>
                <w:b/>
                <w:color w:val="000000"/>
                <w:sz w:val="24"/>
                <w:szCs w:val="24"/>
              </w:rPr>
            </w:pPr>
            <w:r w:rsidRPr="00705593">
              <w:rPr>
                <w:b/>
                <w:color w:val="000000"/>
                <w:sz w:val="24"/>
                <w:szCs w:val="24"/>
              </w:rPr>
              <w:t>м. п.</w:t>
            </w:r>
          </w:p>
        </w:tc>
        <w:tc>
          <w:tcPr>
            <w:tcW w:w="4673" w:type="dxa"/>
          </w:tcPr>
          <w:p w14:paraId="22C05B7E" w14:textId="380C862E" w:rsidR="00D4627D" w:rsidRPr="00705593" w:rsidRDefault="004E4D9E" w:rsidP="00705593">
            <w:pPr>
              <w:spacing w:line="260" w:lineRule="exact"/>
              <w:jc w:val="both"/>
              <w:rPr>
                <w:b/>
                <w:color w:val="000000"/>
                <w:sz w:val="24"/>
                <w:szCs w:val="24"/>
              </w:rPr>
            </w:pPr>
            <w:r w:rsidRPr="00705593">
              <w:rPr>
                <w:b/>
                <w:color w:val="000000"/>
                <w:sz w:val="24"/>
                <w:szCs w:val="24"/>
              </w:rPr>
              <w:t>Дольщик:</w:t>
            </w:r>
          </w:p>
          <w:p w14:paraId="53845EC3" w14:textId="77777777" w:rsidR="004E4D9E" w:rsidRPr="00705593" w:rsidRDefault="004E4D9E" w:rsidP="00705593">
            <w:pPr>
              <w:spacing w:line="260" w:lineRule="exact"/>
              <w:jc w:val="both"/>
              <w:rPr>
                <w:b/>
                <w:color w:val="000000"/>
                <w:sz w:val="24"/>
                <w:szCs w:val="24"/>
              </w:rPr>
            </w:pPr>
          </w:p>
          <w:p w14:paraId="4882AFF0" w14:textId="3BB4F3D1" w:rsidR="004E4D9E" w:rsidRPr="00AB3FB2" w:rsidRDefault="004E4D9E" w:rsidP="00705593">
            <w:pPr>
              <w:tabs>
                <w:tab w:val="left" w:pos="426"/>
              </w:tabs>
              <w:spacing w:line="260" w:lineRule="exact"/>
              <w:jc w:val="both"/>
              <w:rPr>
                <w:b/>
                <w:color w:val="000000"/>
                <w:sz w:val="24"/>
                <w:szCs w:val="24"/>
                <w:lang w:val="en-US"/>
              </w:rPr>
            </w:pPr>
            <w:r w:rsidRPr="00705593">
              <w:rPr>
                <w:b/>
                <w:color w:val="000000"/>
                <w:sz w:val="24"/>
                <w:szCs w:val="24"/>
              </w:rPr>
              <w:t>______________</w:t>
            </w:r>
            <w:r w:rsidR="00AB3FB2">
              <w:rPr>
                <w:b/>
                <w:color w:val="000000"/>
                <w:sz w:val="24"/>
                <w:szCs w:val="24"/>
                <w:lang w:val="en-US"/>
              </w:rPr>
              <w:t>_/__________________</w:t>
            </w:r>
          </w:p>
          <w:p w14:paraId="539C4BEB" w14:textId="403C232C" w:rsidR="004E4D9E" w:rsidRPr="00705593" w:rsidRDefault="00EE67C2" w:rsidP="00705593">
            <w:pPr>
              <w:spacing w:line="260" w:lineRule="exact"/>
              <w:jc w:val="both"/>
              <w:rPr>
                <w:b/>
                <w:color w:val="000000"/>
                <w:sz w:val="24"/>
                <w:szCs w:val="24"/>
              </w:rPr>
            </w:pPr>
            <w:proofErr w:type="spellStart"/>
            <w:r>
              <w:rPr>
                <w:b/>
                <w:color w:val="000000"/>
                <w:sz w:val="24"/>
                <w:szCs w:val="24"/>
              </w:rPr>
              <w:t>м.п</w:t>
            </w:r>
            <w:proofErr w:type="spellEnd"/>
            <w:r>
              <w:rPr>
                <w:b/>
                <w:color w:val="000000"/>
                <w:sz w:val="24"/>
                <w:szCs w:val="24"/>
              </w:rPr>
              <w:t>.</w:t>
            </w:r>
          </w:p>
        </w:tc>
      </w:tr>
    </w:tbl>
    <w:p w14:paraId="3DDEB548" w14:textId="6800476B" w:rsidR="009354CB" w:rsidRPr="00705593" w:rsidRDefault="009354CB" w:rsidP="00705593">
      <w:pPr>
        <w:spacing w:line="260" w:lineRule="exact"/>
        <w:jc w:val="both"/>
        <w:rPr>
          <w:b/>
          <w:color w:val="000000"/>
          <w:sz w:val="24"/>
          <w:szCs w:val="24"/>
        </w:rPr>
      </w:pPr>
      <w:bookmarkStart w:id="0" w:name="_GoBack"/>
      <w:bookmarkEnd w:id="0"/>
    </w:p>
    <w:sectPr w:rsidR="009354CB" w:rsidRPr="00705593" w:rsidSect="00705593">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Enco">
    <w:altName w:val="Arial"/>
    <w:charset w:val="CC"/>
    <w:family w:val="swiss"/>
    <w:pitch w:val="variable"/>
    <w:sig w:usb0="20002A87" w:usb1="80000000" w:usb2="00000008"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B8C"/>
    <w:multiLevelType w:val="multilevel"/>
    <w:tmpl w:val="DEB67782"/>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424" w:hanging="108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1784" w:hanging="1440"/>
      </w:pPr>
      <w:rPr>
        <w:rFonts w:hint="default"/>
      </w:rPr>
    </w:lvl>
  </w:abstractNum>
  <w:abstractNum w:abstractNumId="1" w15:restartNumberingAfterBreak="0">
    <w:nsid w:val="02180082"/>
    <w:multiLevelType w:val="multilevel"/>
    <w:tmpl w:val="7AA474C8"/>
    <w:lvl w:ilvl="0">
      <w:start w:val="5"/>
      <w:numFmt w:val="decimal"/>
      <w:lvlText w:val="%1."/>
      <w:lvlJc w:val="left"/>
      <w:pPr>
        <w:ind w:left="720" w:hanging="360"/>
      </w:pPr>
      <w:rPr>
        <w:rFonts w:hint="default"/>
      </w:rPr>
    </w:lvl>
    <w:lvl w:ilvl="1">
      <w:start w:val="1"/>
      <w:numFmt w:val="decimal"/>
      <w:isLgl/>
      <w:lvlText w:val="%1.%2."/>
      <w:lvlJc w:val="left"/>
      <w:pPr>
        <w:ind w:left="8015"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600" w:hanging="1440"/>
      </w:pPr>
      <w:rPr>
        <w:rFonts w:hint="default"/>
      </w:rPr>
    </w:lvl>
  </w:abstractNum>
  <w:abstractNum w:abstractNumId="2" w15:restartNumberingAfterBreak="0">
    <w:nsid w:val="0D0362DF"/>
    <w:multiLevelType w:val="multilevel"/>
    <w:tmpl w:val="A89ABF1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8CE5995"/>
    <w:multiLevelType w:val="multilevel"/>
    <w:tmpl w:val="FD82E9F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D2C2B31"/>
    <w:multiLevelType w:val="multilevel"/>
    <w:tmpl w:val="49022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E1C12E2"/>
    <w:multiLevelType w:val="multilevel"/>
    <w:tmpl w:val="46E89038"/>
    <w:lvl w:ilvl="0">
      <w:start w:val="7"/>
      <w:numFmt w:val="decimal"/>
      <w:lvlText w:val="%1."/>
      <w:lvlJc w:val="left"/>
      <w:pPr>
        <w:ind w:left="360" w:hanging="360"/>
      </w:pPr>
      <w:rPr>
        <w:rFonts w:hint="default"/>
      </w:rPr>
    </w:lvl>
    <w:lvl w:ilvl="1">
      <w:start w:val="1"/>
      <w:numFmt w:val="decimal"/>
      <w:lvlText w:val="%1.%2."/>
      <w:lvlJc w:val="left"/>
      <w:pPr>
        <w:ind w:left="8157"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343B7A3D"/>
    <w:multiLevelType w:val="multilevel"/>
    <w:tmpl w:val="8A4028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6A4637C"/>
    <w:multiLevelType w:val="multilevel"/>
    <w:tmpl w:val="D58876A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728282F"/>
    <w:multiLevelType w:val="multilevel"/>
    <w:tmpl w:val="98BE43C2"/>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3923306A"/>
    <w:multiLevelType w:val="hybridMultilevel"/>
    <w:tmpl w:val="0D4C6A9C"/>
    <w:lvl w:ilvl="0" w:tplc="28B2BFC2">
      <w:start w:val="2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393C7FB6"/>
    <w:multiLevelType w:val="hybridMultilevel"/>
    <w:tmpl w:val="6262E9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3B7B20AC"/>
    <w:multiLevelType w:val="hybridMultilevel"/>
    <w:tmpl w:val="3E3023C4"/>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F73E58"/>
    <w:multiLevelType w:val="multilevel"/>
    <w:tmpl w:val="DB9C7730"/>
    <w:lvl w:ilvl="0">
      <w:start w:val="5"/>
      <w:numFmt w:val="decimal"/>
      <w:lvlText w:val="%1"/>
      <w:lvlJc w:val="left"/>
      <w:pPr>
        <w:ind w:left="480" w:hanging="480"/>
      </w:pPr>
      <w:rPr>
        <w:rFonts w:hint="default"/>
        <w:b w:val="0"/>
      </w:rPr>
    </w:lvl>
    <w:lvl w:ilvl="1">
      <w:start w:val="1"/>
      <w:numFmt w:val="decimal"/>
      <w:lvlText w:val="%1.%2"/>
      <w:lvlJc w:val="left"/>
      <w:pPr>
        <w:ind w:left="1124" w:hanging="480"/>
      </w:pPr>
      <w:rPr>
        <w:rFonts w:hint="default"/>
        <w:b w:val="0"/>
      </w:rPr>
    </w:lvl>
    <w:lvl w:ilvl="2">
      <w:start w:val="1"/>
      <w:numFmt w:val="decimal"/>
      <w:lvlText w:val="5.1.%3."/>
      <w:lvlJc w:val="left"/>
      <w:pPr>
        <w:ind w:left="2008" w:hanging="720"/>
      </w:pPr>
      <w:rPr>
        <w:rFonts w:hint="default"/>
        <w:b w:val="0"/>
      </w:rPr>
    </w:lvl>
    <w:lvl w:ilvl="3">
      <w:start w:val="1"/>
      <w:numFmt w:val="decimal"/>
      <w:lvlText w:val="%1.%2.%3.%4"/>
      <w:lvlJc w:val="left"/>
      <w:pPr>
        <w:ind w:left="2652" w:hanging="720"/>
      </w:pPr>
      <w:rPr>
        <w:rFonts w:hint="default"/>
        <w:b w:val="0"/>
      </w:rPr>
    </w:lvl>
    <w:lvl w:ilvl="4">
      <w:start w:val="1"/>
      <w:numFmt w:val="decimal"/>
      <w:lvlText w:val="%1.%2.%3.%4.%5"/>
      <w:lvlJc w:val="left"/>
      <w:pPr>
        <w:ind w:left="3656" w:hanging="1080"/>
      </w:pPr>
      <w:rPr>
        <w:rFonts w:hint="default"/>
        <w:b w:val="0"/>
      </w:rPr>
    </w:lvl>
    <w:lvl w:ilvl="5">
      <w:start w:val="1"/>
      <w:numFmt w:val="decimal"/>
      <w:lvlText w:val="%1.%2.%3.%4.%5.%6"/>
      <w:lvlJc w:val="left"/>
      <w:pPr>
        <w:ind w:left="4300" w:hanging="1080"/>
      </w:pPr>
      <w:rPr>
        <w:rFonts w:hint="default"/>
        <w:b w:val="0"/>
      </w:rPr>
    </w:lvl>
    <w:lvl w:ilvl="6">
      <w:start w:val="1"/>
      <w:numFmt w:val="decimal"/>
      <w:lvlText w:val="%1.%2.%3.%4.%5.%6.%7"/>
      <w:lvlJc w:val="left"/>
      <w:pPr>
        <w:ind w:left="5304" w:hanging="1440"/>
      </w:pPr>
      <w:rPr>
        <w:rFonts w:hint="default"/>
        <w:b w:val="0"/>
      </w:rPr>
    </w:lvl>
    <w:lvl w:ilvl="7">
      <w:start w:val="1"/>
      <w:numFmt w:val="decimal"/>
      <w:lvlText w:val="%1.%2.%3.%4.%5.%6.%7.%8"/>
      <w:lvlJc w:val="left"/>
      <w:pPr>
        <w:ind w:left="5948" w:hanging="1440"/>
      </w:pPr>
      <w:rPr>
        <w:rFonts w:hint="default"/>
        <w:b w:val="0"/>
      </w:rPr>
    </w:lvl>
    <w:lvl w:ilvl="8">
      <w:start w:val="1"/>
      <w:numFmt w:val="decimal"/>
      <w:lvlText w:val="%1.%2.%3.%4.%5.%6.%7.%8.%9"/>
      <w:lvlJc w:val="left"/>
      <w:pPr>
        <w:ind w:left="6592" w:hanging="1440"/>
      </w:pPr>
      <w:rPr>
        <w:rFonts w:hint="default"/>
        <w:b w:val="0"/>
      </w:rPr>
    </w:lvl>
  </w:abstractNum>
  <w:abstractNum w:abstractNumId="13" w15:restartNumberingAfterBreak="0">
    <w:nsid w:val="3F2F348A"/>
    <w:multiLevelType w:val="multilevel"/>
    <w:tmpl w:val="96D86BFA"/>
    <w:lvl w:ilvl="0">
      <w:start w:val="2"/>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42667EFD"/>
    <w:multiLevelType w:val="multilevel"/>
    <w:tmpl w:val="25FCB73A"/>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 w15:restartNumberingAfterBreak="0">
    <w:nsid w:val="47321A5C"/>
    <w:multiLevelType w:val="multilevel"/>
    <w:tmpl w:val="00C83E8C"/>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15:restartNumberingAfterBreak="0">
    <w:nsid w:val="47BB1512"/>
    <w:multiLevelType w:val="multilevel"/>
    <w:tmpl w:val="A85A17D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80F2C58"/>
    <w:multiLevelType w:val="multilevel"/>
    <w:tmpl w:val="620CE83E"/>
    <w:lvl w:ilvl="0">
      <w:start w:val="1"/>
      <w:numFmt w:val="decimal"/>
      <w:lvlText w:val="%1."/>
      <w:lvlJc w:val="left"/>
      <w:pPr>
        <w:ind w:left="720" w:hanging="360"/>
      </w:pPr>
      <w:rPr>
        <w:rFonts w:hint="default"/>
        <w:b/>
      </w:rPr>
    </w:lvl>
    <w:lvl w:ilvl="1">
      <w:start w:val="1"/>
      <w:numFmt w:val="decimal"/>
      <w:isLgl/>
      <w:lvlText w:val="%1.%2."/>
      <w:lvlJc w:val="left"/>
      <w:pPr>
        <w:ind w:left="7307" w:hanging="360"/>
      </w:pPr>
      <w:rPr>
        <w:rFonts w:ascii="Arial-Enco" w:hAnsi="Arial-Enco" w:cs="Arial-Enco" w:hint="default"/>
        <w:b w:val="0"/>
        <w:sz w:val="17"/>
        <w:szCs w:val="17"/>
      </w:rPr>
    </w:lvl>
    <w:lvl w:ilvl="2">
      <w:start w:val="1"/>
      <w:numFmt w:val="decimal"/>
      <w:isLgl/>
      <w:lvlText w:val="%1.%2.%3."/>
      <w:lvlJc w:val="left"/>
      <w:pPr>
        <w:ind w:left="738" w:hanging="17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8DF59E7"/>
    <w:multiLevelType w:val="hybridMultilevel"/>
    <w:tmpl w:val="8250A3F8"/>
    <w:lvl w:ilvl="0" w:tplc="6472CFB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tplc="32E00444">
      <w:numFmt w:val="decimal"/>
      <w:lvlText w:val=""/>
      <w:lvlJc w:val="left"/>
    </w:lvl>
    <w:lvl w:ilvl="2" w:tplc="EE7CACA6">
      <w:numFmt w:val="decimal"/>
      <w:lvlText w:val=""/>
      <w:lvlJc w:val="left"/>
    </w:lvl>
    <w:lvl w:ilvl="3" w:tplc="F528BE9E">
      <w:numFmt w:val="decimal"/>
      <w:lvlText w:val=""/>
      <w:lvlJc w:val="left"/>
    </w:lvl>
    <w:lvl w:ilvl="4" w:tplc="45984CC8">
      <w:numFmt w:val="decimal"/>
      <w:lvlText w:val=""/>
      <w:lvlJc w:val="left"/>
    </w:lvl>
    <w:lvl w:ilvl="5" w:tplc="24E4B842">
      <w:numFmt w:val="decimal"/>
      <w:lvlText w:val=""/>
      <w:lvlJc w:val="left"/>
    </w:lvl>
    <w:lvl w:ilvl="6" w:tplc="41E2DC8A">
      <w:numFmt w:val="decimal"/>
      <w:lvlText w:val=""/>
      <w:lvlJc w:val="left"/>
    </w:lvl>
    <w:lvl w:ilvl="7" w:tplc="244CE74C">
      <w:numFmt w:val="decimal"/>
      <w:lvlText w:val=""/>
      <w:lvlJc w:val="left"/>
    </w:lvl>
    <w:lvl w:ilvl="8" w:tplc="1340F528">
      <w:numFmt w:val="decimal"/>
      <w:lvlText w:val=""/>
      <w:lvlJc w:val="left"/>
    </w:lvl>
  </w:abstractNum>
  <w:abstractNum w:abstractNumId="19" w15:restartNumberingAfterBreak="0">
    <w:nsid w:val="52BB28C9"/>
    <w:multiLevelType w:val="multilevel"/>
    <w:tmpl w:val="AC246CCC"/>
    <w:lvl w:ilvl="0">
      <w:start w:val="2"/>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096EA9"/>
    <w:multiLevelType w:val="multilevel"/>
    <w:tmpl w:val="3DCC36E4"/>
    <w:lvl w:ilvl="0">
      <w:start w:val="2"/>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1" w15:restartNumberingAfterBreak="0">
    <w:nsid w:val="56246350"/>
    <w:multiLevelType w:val="hybridMultilevel"/>
    <w:tmpl w:val="45B47FB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2" w15:restartNumberingAfterBreak="0">
    <w:nsid w:val="59780BF5"/>
    <w:multiLevelType w:val="multilevel"/>
    <w:tmpl w:val="062E6E7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AA07679"/>
    <w:multiLevelType w:val="multilevel"/>
    <w:tmpl w:val="8FB0C564"/>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6958" w:hanging="720"/>
      </w:pPr>
      <w:rPr>
        <w:rFonts w:hint="default"/>
        <w:b w:val="0"/>
        <w:i w:val="0"/>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4" w15:restartNumberingAfterBreak="0">
    <w:nsid w:val="5CD76643"/>
    <w:multiLevelType w:val="multilevel"/>
    <w:tmpl w:val="D512AEB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5" w15:restartNumberingAfterBreak="0">
    <w:nsid w:val="5D13720D"/>
    <w:multiLevelType w:val="multilevel"/>
    <w:tmpl w:val="5D947FA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EC4F0E"/>
    <w:multiLevelType w:val="multilevel"/>
    <w:tmpl w:val="4336C648"/>
    <w:lvl w:ilvl="0">
      <w:start w:val="5"/>
      <w:numFmt w:val="decimal"/>
      <w:lvlText w:val="%1."/>
      <w:lvlJc w:val="left"/>
      <w:pPr>
        <w:ind w:left="435" w:hanging="435"/>
      </w:pPr>
      <w:rPr>
        <w:rFonts w:hint="default"/>
      </w:rPr>
    </w:lvl>
    <w:lvl w:ilvl="1">
      <w:start w:val="15"/>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7" w15:restartNumberingAfterBreak="0">
    <w:nsid w:val="67D4053B"/>
    <w:multiLevelType w:val="multilevel"/>
    <w:tmpl w:val="A5EAA8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85430C3"/>
    <w:multiLevelType w:val="hybridMultilevel"/>
    <w:tmpl w:val="E08A9E8C"/>
    <w:lvl w:ilvl="0" w:tplc="0419000B">
      <w:start w:val="1"/>
      <w:numFmt w:val="bullet"/>
      <w:lvlText w:val=""/>
      <w:lvlJc w:val="left"/>
      <w:pPr>
        <w:ind w:left="1064" w:hanging="360"/>
      </w:pPr>
      <w:rPr>
        <w:rFonts w:ascii="Wingdings" w:hAnsi="Wingdings" w:hint="default"/>
      </w:rPr>
    </w:lvl>
    <w:lvl w:ilvl="1" w:tplc="04190003" w:tentative="1">
      <w:start w:val="1"/>
      <w:numFmt w:val="bullet"/>
      <w:lvlText w:val="o"/>
      <w:lvlJc w:val="left"/>
      <w:pPr>
        <w:ind w:left="1784" w:hanging="360"/>
      </w:pPr>
      <w:rPr>
        <w:rFonts w:ascii="Courier New" w:hAnsi="Courier New" w:cs="Courier New" w:hint="default"/>
      </w:rPr>
    </w:lvl>
    <w:lvl w:ilvl="2" w:tplc="04190005" w:tentative="1">
      <w:start w:val="1"/>
      <w:numFmt w:val="bullet"/>
      <w:lvlText w:val=""/>
      <w:lvlJc w:val="left"/>
      <w:pPr>
        <w:ind w:left="2504" w:hanging="360"/>
      </w:pPr>
      <w:rPr>
        <w:rFonts w:ascii="Wingdings" w:hAnsi="Wingdings" w:hint="default"/>
      </w:rPr>
    </w:lvl>
    <w:lvl w:ilvl="3" w:tplc="04190001" w:tentative="1">
      <w:start w:val="1"/>
      <w:numFmt w:val="bullet"/>
      <w:lvlText w:val=""/>
      <w:lvlJc w:val="left"/>
      <w:pPr>
        <w:ind w:left="3224" w:hanging="360"/>
      </w:pPr>
      <w:rPr>
        <w:rFonts w:ascii="Symbol" w:hAnsi="Symbol" w:hint="default"/>
      </w:rPr>
    </w:lvl>
    <w:lvl w:ilvl="4" w:tplc="04190003" w:tentative="1">
      <w:start w:val="1"/>
      <w:numFmt w:val="bullet"/>
      <w:lvlText w:val="o"/>
      <w:lvlJc w:val="left"/>
      <w:pPr>
        <w:ind w:left="3944" w:hanging="360"/>
      </w:pPr>
      <w:rPr>
        <w:rFonts w:ascii="Courier New" w:hAnsi="Courier New" w:cs="Courier New" w:hint="default"/>
      </w:rPr>
    </w:lvl>
    <w:lvl w:ilvl="5" w:tplc="04190005" w:tentative="1">
      <w:start w:val="1"/>
      <w:numFmt w:val="bullet"/>
      <w:lvlText w:val=""/>
      <w:lvlJc w:val="left"/>
      <w:pPr>
        <w:ind w:left="4664" w:hanging="360"/>
      </w:pPr>
      <w:rPr>
        <w:rFonts w:ascii="Wingdings" w:hAnsi="Wingdings" w:hint="default"/>
      </w:rPr>
    </w:lvl>
    <w:lvl w:ilvl="6" w:tplc="04190001" w:tentative="1">
      <w:start w:val="1"/>
      <w:numFmt w:val="bullet"/>
      <w:lvlText w:val=""/>
      <w:lvlJc w:val="left"/>
      <w:pPr>
        <w:ind w:left="5384" w:hanging="360"/>
      </w:pPr>
      <w:rPr>
        <w:rFonts w:ascii="Symbol" w:hAnsi="Symbol" w:hint="default"/>
      </w:rPr>
    </w:lvl>
    <w:lvl w:ilvl="7" w:tplc="04190003" w:tentative="1">
      <w:start w:val="1"/>
      <w:numFmt w:val="bullet"/>
      <w:lvlText w:val="o"/>
      <w:lvlJc w:val="left"/>
      <w:pPr>
        <w:ind w:left="6104" w:hanging="360"/>
      </w:pPr>
      <w:rPr>
        <w:rFonts w:ascii="Courier New" w:hAnsi="Courier New" w:cs="Courier New" w:hint="default"/>
      </w:rPr>
    </w:lvl>
    <w:lvl w:ilvl="8" w:tplc="04190005" w:tentative="1">
      <w:start w:val="1"/>
      <w:numFmt w:val="bullet"/>
      <w:lvlText w:val=""/>
      <w:lvlJc w:val="left"/>
      <w:pPr>
        <w:ind w:left="6824" w:hanging="360"/>
      </w:pPr>
      <w:rPr>
        <w:rFonts w:ascii="Wingdings" w:hAnsi="Wingdings" w:hint="default"/>
      </w:rPr>
    </w:lvl>
  </w:abstractNum>
  <w:abstractNum w:abstractNumId="29" w15:restartNumberingAfterBreak="0">
    <w:nsid w:val="79434E47"/>
    <w:multiLevelType w:val="hybridMultilevel"/>
    <w:tmpl w:val="6276A0B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7"/>
  </w:num>
  <w:num w:numId="2">
    <w:abstractNumId w:val="25"/>
  </w:num>
  <w:num w:numId="3">
    <w:abstractNumId w:val="22"/>
  </w:num>
  <w:num w:numId="4">
    <w:abstractNumId w:val="19"/>
  </w:num>
  <w:num w:numId="5">
    <w:abstractNumId w:val="18"/>
  </w:num>
  <w:num w:numId="6">
    <w:abstractNumId w:val="14"/>
  </w:num>
  <w:num w:numId="7">
    <w:abstractNumId w:val="0"/>
  </w:num>
  <w:num w:numId="8">
    <w:abstractNumId w:val="23"/>
  </w:num>
  <w:num w:numId="9">
    <w:abstractNumId w:val="27"/>
  </w:num>
  <w:num w:numId="10">
    <w:abstractNumId w:val="4"/>
  </w:num>
  <w:num w:numId="11">
    <w:abstractNumId w:val="3"/>
  </w:num>
  <w:num w:numId="12">
    <w:abstractNumId w:val="2"/>
  </w:num>
  <w:num w:numId="13">
    <w:abstractNumId w:val="6"/>
  </w:num>
  <w:num w:numId="14">
    <w:abstractNumId w:val="7"/>
  </w:num>
  <w:num w:numId="15">
    <w:abstractNumId w:val="16"/>
  </w:num>
  <w:num w:numId="16">
    <w:abstractNumId w:val="28"/>
  </w:num>
  <w:num w:numId="17">
    <w:abstractNumId w:val="13"/>
  </w:num>
  <w:num w:numId="18">
    <w:abstractNumId w:val="21"/>
  </w:num>
  <w:num w:numId="19">
    <w:abstractNumId w:val="12"/>
  </w:num>
  <w:num w:numId="20">
    <w:abstractNumId w:val="1"/>
  </w:num>
  <w:num w:numId="21">
    <w:abstractNumId w:val="5"/>
  </w:num>
  <w:num w:numId="22">
    <w:abstractNumId w:val="9"/>
  </w:num>
  <w:num w:numId="23">
    <w:abstractNumId w:val="20"/>
  </w:num>
  <w:num w:numId="24">
    <w:abstractNumId w:val="8"/>
  </w:num>
  <w:num w:numId="25">
    <w:abstractNumId w:val="24"/>
  </w:num>
  <w:num w:numId="26">
    <w:abstractNumId w:val="11"/>
  </w:num>
  <w:num w:numId="27">
    <w:abstractNumId w:val="26"/>
  </w:num>
  <w:num w:numId="28">
    <w:abstractNumId w:val="29"/>
  </w:num>
  <w:num w:numId="29">
    <w:abstractNumId w:val="1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3C"/>
    <w:rsid w:val="00000E17"/>
    <w:rsid w:val="00031747"/>
    <w:rsid w:val="0003548C"/>
    <w:rsid w:val="000454B4"/>
    <w:rsid w:val="000465A2"/>
    <w:rsid w:val="00061DF2"/>
    <w:rsid w:val="00063082"/>
    <w:rsid w:val="00065CDC"/>
    <w:rsid w:val="00072B5A"/>
    <w:rsid w:val="00082CD2"/>
    <w:rsid w:val="000B5BE7"/>
    <w:rsid w:val="000E2D24"/>
    <w:rsid w:val="00113501"/>
    <w:rsid w:val="00117452"/>
    <w:rsid w:val="00121858"/>
    <w:rsid w:val="001513F3"/>
    <w:rsid w:val="001A56BF"/>
    <w:rsid w:val="001D2C67"/>
    <w:rsid w:val="001E2C0F"/>
    <w:rsid w:val="001E323C"/>
    <w:rsid w:val="001E7E87"/>
    <w:rsid w:val="00204D25"/>
    <w:rsid w:val="00217A54"/>
    <w:rsid w:val="00247562"/>
    <w:rsid w:val="00274C85"/>
    <w:rsid w:val="00287453"/>
    <w:rsid w:val="002B30C1"/>
    <w:rsid w:val="002E38E0"/>
    <w:rsid w:val="003013F8"/>
    <w:rsid w:val="00313CEE"/>
    <w:rsid w:val="003244E4"/>
    <w:rsid w:val="00336EDD"/>
    <w:rsid w:val="003427A9"/>
    <w:rsid w:val="00344973"/>
    <w:rsid w:val="00356A69"/>
    <w:rsid w:val="0036454B"/>
    <w:rsid w:val="003A2504"/>
    <w:rsid w:val="003B2400"/>
    <w:rsid w:val="003C4BEF"/>
    <w:rsid w:val="003D0B27"/>
    <w:rsid w:val="003E6170"/>
    <w:rsid w:val="003E7EBF"/>
    <w:rsid w:val="0041403E"/>
    <w:rsid w:val="00414593"/>
    <w:rsid w:val="00457484"/>
    <w:rsid w:val="00461665"/>
    <w:rsid w:val="00461D7A"/>
    <w:rsid w:val="00493D30"/>
    <w:rsid w:val="004A53A0"/>
    <w:rsid w:val="004E4D9E"/>
    <w:rsid w:val="004F63F2"/>
    <w:rsid w:val="005053FB"/>
    <w:rsid w:val="00512AD6"/>
    <w:rsid w:val="00537BC0"/>
    <w:rsid w:val="005448B3"/>
    <w:rsid w:val="0055314B"/>
    <w:rsid w:val="00574A23"/>
    <w:rsid w:val="005C7749"/>
    <w:rsid w:val="005D0711"/>
    <w:rsid w:val="005D604A"/>
    <w:rsid w:val="005E25F3"/>
    <w:rsid w:val="00613694"/>
    <w:rsid w:val="00613D4F"/>
    <w:rsid w:val="00663E91"/>
    <w:rsid w:val="00673FE8"/>
    <w:rsid w:val="00681704"/>
    <w:rsid w:val="006A7197"/>
    <w:rsid w:val="006D5191"/>
    <w:rsid w:val="00705593"/>
    <w:rsid w:val="00733ED4"/>
    <w:rsid w:val="00737925"/>
    <w:rsid w:val="00763366"/>
    <w:rsid w:val="00772A91"/>
    <w:rsid w:val="007A4B82"/>
    <w:rsid w:val="007D3C13"/>
    <w:rsid w:val="007E40A4"/>
    <w:rsid w:val="00810AE7"/>
    <w:rsid w:val="00816E6F"/>
    <w:rsid w:val="008224AA"/>
    <w:rsid w:val="0082571E"/>
    <w:rsid w:val="00855401"/>
    <w:rsid w:val="00876DC8"/>
    <w:rsid w:val="008948C5"/>
    <w:rsid w:val="00895FE7"/>
    <w:rsid w:val="008E4056"/>
    <w:rsid w:val="008E5497"/>
    <w:rsid w:val="00904E44"/>
    <w:rsid w:val="009354CB"/>
    <w:rsid w:val="0094271C"/>
    <w:rsid w:val="00951C5B"/>
    <w:rsid w:val="00993723"/>
    <w:rsid w:val="00A859C1"/>
    <w:rsid w:val="00AB1E28"/>
    <w:rsid w:val="00AB3FB2"/>
    <w:rsid w:val="00AD316F"/>
    <w:rsid w:val="00AD3247"/>
    <w:rsid w:val="00AD367C"/>
    <w:rsid w:val="00AD4889"/>
    <w:rsid w:val="00AE0948"/>
    <w:rsid w:val="00AF222F"/>
    <w:rsid w:val="00B909D3"/>
    <w:rsid w:val="00BA0C01"/>
    <w:rsid w:val="00BB17FB"/>
    <w:rsid w:val="00BB20D0"/>
    <w:rsid w:val="00BC7AA7"/>
    <w:rsid w:val="00BE5265"/>
    <w:rsid w:val="00C009B9"/>
    <w:rsid w:val="00C10F5E"/>
    <w:rsid w:val="00C162F4"/>
    <w:rsid w:val="00C42004"/>
    <w:rsid w:val="00C45336"/>
    <w:rsid w:val="00C94AA8"/>
    <w:rsid w:val="00CD1190"/>
    <w:rsid w:val="00CD7577"/>
    <w:rsid w:val="00CD7F20"/>
    <w:rsid w:val="00CF10CC"/>
    <w:rsid w:val="00D07743"/>
    <w:rsid w:val="00D21783"/>
    <w:rsid w:val="00D27FFC"/>
    <w:rsid w:val="00D33350"/>
    <w:rsid w:val="00D41E19"/>
    <w:rsid w:val="00D4627D"/>
    <w:rsid w:val="00D57C19"/>
    <w:rsid w:val="00D82E9A"/>
    <w:rsid w:val="00D94A51"/>
    <w:rsid w:val="00D95DDB"/>
    <w:rsid w:val="00E4214A"/>
    <w:rsid w:val="00E617FF"/>
    <w:rsid w:val="00E6650D"/>
    <w:rsid w:val="00EA24BF"/>
    <w:rsid w:val="00EA54E7"/>
    <w:rsid w:val="00EB4087"/>
    <w:rsid w:val="00EC08A0"/>
    <w:rsid w:val="00ED4046"/>
    <w:rsid w:val="00EE67C2"/>
    <w:rsid w:val="00EF5F8E"/>
    <w:rsid w:val="00EF7071"/>
    <w:rsid w:val="00F157C9"/>
    <w:rsid w:val="00F547FC"/>
    <w:rsid w:val="00F64AAC"/>
    <w:rsid w:val="00F675DE"/>
    <w:rsid w:val="00F86EC7"/>
    <w:rsid w:val="00F976BA"/>
    <w:rsid w:val="00FB5984"/>
    <w:rsid w:val="00FC6273"/>
    <w:rsid w:val="00FD12B6"/>
    <w:rsid w:val="00FE652F"/>
    <w:rsid w:val="00FF5BD7"/>
    <w:rsid w:val="31C6E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759E"/>
  <w15:docId w15:val="{31ADCF76-BB33-482F-A6B9-D77E4C20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2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323C"/>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323C"/>
    <w:rPr>
      <w:rFonts w:ascii="Arial" w:eastAsia="Times New Roman" w:hAnsi="Arial" w:cs="Times New Roman"/>
      <w:b/>
      <w:bCs/>
      <w:color w:val="000080"/>
      <w:sz w:val="20"/>
      <w:szCs w:val="20"/>
      <w:lang w:eastAsia="ru-RU"/>
    </w:rPr>
  </w:style>
  <w:style w:type="paragraph" w:customStyle="1" w:styleId="a3">
    <w:name w:val="Таблицы (моноширинный)"/>
    <w:basedOn w:val="a"/>
    <w:next w:val="a"/>
    <w:rsid w:val="001E323C"/>
    <w:pPr>
      <w:autoSpaceDE w:val="0"/>
      <w:autoSpaceDN w:val="0"/>
      <w:adjustRightInd w:val="0"/>
      <w:jc w:val="both"/>
    </w:pPr>
    <w:rPr>
      <w:rFonts w:ascii="Courier New" w:hAnsi="Courier New" w:cs="Courier New"/>
    </w:rPr>
  </w:style>
  <w:style w:type="character" w:styleId="a4">
    <w:name w:val="Hyperlink"/>
    <w:basedOn w:val="a0"/>
    <w:rsid w:val="00EA54E7"/>
    <w:rPr>
      <w:color w:val="0066CC"/>
      <w:u w:val="single"/>
    </w:rPr>
  </w:style>
  <w:style w:type="character" w:customStyle="1" w:styleId="3">
    <w:name w:val="Заголовок №3_"/>
    <w:basedOn w:val="a0"/>
    <w:link w:val="30"/>
    <w:rsid w:val="00EA54E7"/>
    <w:rPr>
      <w:rFonts w:ascii="Times New Roman" w:eastAsia="Times New Roman" w:hAnsi="Times New Roman" w:cs="Times New Roman"/>
      <w:sz w:val="19"/>
      <w:szCs w:val="19"/>
      <w:shd w:val="clear" w:color="auto" w:fill="FFFFFF"/>
    </w:rPr>
  </w:style>
  <w:style w:type="character" w:customStyle="1" w:styleId="a5">
    <w:name w:val="Основной текст_"/>
    <w:basedOn w:val="a0"/>
    <w:link w:val="4"/>
    <w:rsid w:val="00EA54E7"/>
    <w:rPr>
      <w:rFonts w:ascii="Times New Roman" w:eastAsia="Times New Roman" w:hAnsi="Times New Roman" w:cs="Times New Roman"/>
      <w:sz w:val="19"/>
      <w:szCs w:val="19"/>
      <w:shd w:val="clear" w:color="auto" w:fill="FFFFFF"/>
    </w:rPr>
  </w:style>
  <w:style w:type="character" w:customStyle="1" w:styleId="2">
    <w:name w:val="Основной текст (2)_"/>
    <w:basedOn w:val="a0"/>
    <w:link w:val="20"/>
    <w:rsid w:val="00EA54E7"/>
    <w:rPr>
      <w:rFonts w:ascii="Times New Roman" w:eastAsia="Times New Roman" w:hAnsi="Times New Roman" w:cs="Times New Roman"/>
      <w:sz w:val="21"/>
      <w:szCs w:val="21"/>
      <w:shd w:val="clear" w:color="auto" w:fill="FFFFFF"/>
    </w:rPr>
  </w:style>
  <w:style w:type="character" w:customStyle="1" w:styleId="21">
    <w:name w:val="Основной текст2"/>
    <w:basedOn w:val="a5"/>
    <w:rsid w:val="00EA54E7"/>
    <w:rPr>
      <w:rFonts w:ascii="Times New Roman" w:eastAsia="Times New Roman" w:hAnsi="Times New Roman" w:cs="Times New Roman"/>
      <w:sz w:val="19"/>
      <w:szCs w:val="19"/>
      <w:shd w:val="clear" w:color="auto" w:fill="FFFFFF"/>
      <w:lang w:val="en-US"/>
    </w:rPr>
  </w:style>
  <w:style w:type="paragraph" w:customStyle="1" w:styleId="30">
    <w:name w:val="Заголовок №3"/>
    <w:basedOn w:val="a"/>
    <w:link w:val="3"/>
    <w:rsid w:val="00EA54E7"/>
    <w:pPr>
      <w:shd w:val="clear" w:color="auto" w:fill="FFFFFF"/>
      <w:spacing w:after="120" w:line="0" w:lineRule="atLeast"/>
      <w:outlineLvl w:val="2"/>
    </w:pPr>
    <w:rPr>
      <w:sz w:val="19"/>
      <w:szCs w:val="19"/>
      <w:lang w:eastAsia="en-US"/>
    </w:rPr>
  </w:style>
  <w:style w:type="paragraph" w:customStyle="1" w:styleId="4">
    <w:name w:val="Основной текст4"/>
    <w:basedOn w:val="a"/>
    <w:link w:val="a5"/>
    <w:rsid w:val="00EA54E7"/>
    <w:pPr>
      <w:shd w:val="clear" w:color="auto" w:fill="FFFFFF"/>
      <w:spacing w:before="360" w:after="600" w:line="0" w:lineRule="atLeast"/>
      <w:jc w:val="both"/>
    </w:pPr>
    <w:rPr>
      <w:sz w:val="19"/>
      <w:szCs w:val="19"/>
      <w:lang w:eastAsia="en-US"/>
    </w:rPr>
  </w:style>
  <w:style w:type="paragraph" w:customStyle="1" w:styleId="20">
    <w:name w:val="Основной текст (2)"/>
    <w:basedOn w:val="a"/>
    <w:link w:val="2"/>
    <w:rsid w:val="00EA54E7"/>
    <w:pPr>
      <w:shd w:val="clear" w:color="auto" w:fill="FFFFFF"/>
      <w:spacing w:after="180" w:line="250" w:lineRule="exact"/>
      <w:jc w:val="both"/>
    </w:pPr>
    <w:rPr>
      <w:sz w:val="21"/>
      <w:szCs w:val="21"/>
      <w:lang w:eastAsia="en-US"/>
    </w:rPr>
  </w:style>
  <w:style w:type="character" w:customStyle="1" w:styleId="a6">
    <w:name w:val="Основной текст + Полужирный"/>
    <w:basedOn w:val="a5"/>
    <w:rsid w:val="00AD367C"/>
    <w:rPr>
      <w:rFonts w:ascii="Times New Roman" w:eastAsia="Times New Roman" w:hAnsi="Times New Roman" w:cs="Times New Roman"/>
      <w:b/>
      <w:bCs/>
      <w:i w:val="0"/>
      <w:iCs w:val="0"/>
      <w:smallCaps w:val="0"/>
      <w:strike w:val="0"/>
      <w:spacing w:val="0"/>
      <w:sz w:val="19"/>
      <w:szCs w:val="19"/>
      <w:shd w:val="clear" w:color="auto" w:fill="FFFFFF"/>
    </w:rPr>
  </w:style>
  <w:style w:type="paragraph" w:styleId="a7">
    <w:name w:val="List Paragraph"/>
    <w:basedOn w:val="a"/>
    <w:uiPriority w:val="34"/>
    <w:qFormat/>
    <w:rsid w:val="00AD367C"/>
    <w:pPr>
      <w:ind w:left="720"/>
      <w:contextualSpacing/>
    </w:pPr>
  </w:style>
  <w:style w:type="paragraph" w:customStyle="1" w:styleId="11">
    <w:name w:val="Обычный1"/>
    <w:rsid w:val="0041403E"/>
    <w:pPr>
      <w:spacing w:after="0" w:line="240" w:lineRule="auto"/>
    </w:pPr>
    <w:rPr>
      <w:rFonts w:ascii="Times New Roman" w:eastAsia="Times New Roman" w:hAnsi="Times New Roman" w:cs="Times New Roman"/>
      <w:sz w:val="20"/>
      <w:szCs w:val="20"/>
      <w:lang w:eastAsia="ru-RU"/>
    </w:rPr>
  </w:style>
  <w:style w:type="paragraph" w:styleId="a8">
    <w:name w:val="Body Text Indent"/>
    <w:basedOn w:val="a"/>
    <w:link w:val="a9"/>
    <w:uiPriority w:val="99"/>
    <w:unhideWhenUsed/>
    <w:rsid w:val="003A2504"/>
    <w:pPr>
      <w:widowControl w:val="0"/>
      <w:spacing w:after="120"/>
      <w:ind w:left="283"/>
    </w:pPr>
    <w:rPr>
      <w:sz w:val="22"/>
      <w:szCs w:val="22"/>
      <w:lang w:val="en-US" w:eastAsia="en-US"/>
    </w:rPr>
  </w:style>
  <w:style w:type="character" w:customStyle="1" w:styleId="a9">
    <w:name w:val="Основной текст с отступом Знак"/>
    <w:basedOn w:val="a0"/>
    <w:link w:val="a8"/>
    <w:uiPriority w:val="99"/>
    <w:rsid w:val="003A2504"/>
    <w:rPr>
      <w:rFonts w:ascii="Times New Roman" w:eastAsia="Times New Roman" w:hAnsi="Times New Roman" w:cs="Times New Roman"/>
      <w:lang w:val="en-US"/>
    </w:rPr>
  </w:style>
  <w:style w:type="table" w:styleId="aa">
    <w:name w:val="Table Grid"/>
    <w:basedOn w:val="a1"/>
    <w:uiPriority w:val="59"/>
    <w:rsid w:val="00313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519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b">
    <w:name w:val="annotation reference"/>
    <w:basedOn w:val="a0"/>
    <w:semiHidden/>
    <w:unhideWhenUsed/>
    <w:rsid w:val="004F63F2"/>
    <w:rPr>
      <w:sz w:val="16"/>
      <w:szCs w:val="16"/>
    </w:rPr>
  </w:style>
  <w:style w:type="paragraph" w:styleId="ac">
    <w:name w:val="annotation text"/>
    <w:basedOn w:val="a"/>
    <w:link w:val="ad"/>
    <w:semiHidden/>
    <w:unhideWhenUsed/>
    <w:rsid w:val="004F63F2"/>
  </w:style>
  <w:style w:type="character" w:customStyle="1" w:styleId="ad">
    <w:name w:val="Текст примечания Знак"/>
    <w:basedOn w:val="a0"/>
    <w:link w:val="ac"/>
    <w:uiPriority w:val="99"/>
    <w:semiHidden/>
    <w:rsid w:val="004F63F2"/>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4F63F2"/>
    <w:rPr>
      <w:b/>
      <w:bCs/>
    </w:rPr>
  </w:style>
  <w:style w:type="character" w:customStyle="1" w:styleId="af">
    <w:name w:val="Тема примечания Знак"/>
    <w:basedOn w:val="ad"/>
    <w:link w:val="ae"/>
    <w:uiPriority w:val="99"/>
    <w:semiHidden/>
    <w:rsid w:val="004F63F2"/>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4F63F2"/>
    <w:rPr>
      <w:rFonts w:ascii="Segoe UI" w:hAnsi="Segoe UI" w:cs="Segoe UI"/>
      <w:sz w:val="18"/>
      <w:szCs w:val="18"/>
    </w:rPr>
  </w:style>
  <w:style w:type="character" w:customStyle="1" w:styleId="af1">
    <w:name w:val="Текст выноски Знак"/>
    <w:basedOn w:val="a0"/>
    <w:link w:val="af0"/>
    <w:uiPriority w:val="99"/>
    <w:semiHidden/>
    <w:rsid w:val="004F63F2"/>
    <w:rPr>
      <w:rFonts w:ascii="Segoe UI" w:eastAsia="Times New Roman" w:hAnsi="Segoe UI" w:cs="Segoe UI"/>
      <w:sz w:val="18"/>
      <w:szCs w:val="18"/>
      <w:lang w:eastAsia="ru-RU"/>
    </w:rPr>
  </w:style>
  <w:style w:type="paragraph" w:styleId="af2">
    <w:name w:val="Normal (Web)"/>
    <w:basedOn w:val="a"/>
    <w:uiPriority w:val="99"/>
    <w:rsid w:val="00204D25"/>
    <w:pPr>
      <w:spacing w:before="100" w:after="119"/>
    </w:pPr>
    <w:rPr>
      <w:sz w:val="24"/>
      <w:szCs w:val="24"/>
      <w:lang w:eastAsia="ar-SA"/>
    </w:rPr>
  </w:style>
  <w:style w:type="paragraph" w:customStyle="1" w:styleId="Standard">
    <w:name w:val="Standard"/>
    <w:qFormat/>
    <w:rsid w:val="00204D25"/>
    <w:pPr>
      <w:widowControl w:val="0"/>
      <w:suppressAutoHyphens/>
      <w:spacing w:after="0" w:line="240" w:lineRule="auto"/>
      <w:textAlignment w:val="baseline"/>
    </w:pPr>
    <w:rPr>
      <w:rFonts w:ascii="Times New Roman" w:eastAsia="Andale Sans UI" w:hAnsi="Times New Roman" w:cs="Tahoma"/>
      <w:kern w:val="2"/>
      <w:sz w:val="24"/>
      <w:szCs w:val="24"/>
      <w:lang w:val="en-US" w:bidi="en-US"/>
    </w:rPr>
  </w:style>
  <w:style w:type="paragraph" w:styleId="HTML">
    <w:name w:val="HTML Preformatted"/>
    <w:basedOn w:val="a"/>
    <w:link w:val="HTML0"/>
    <w:uiPriority w:val="99"/>
    <w:unhideWhenUsed/>
    <w:rsid w:val="00204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04D25"/>
    <w:rPr>
      <w:rFonts w:ascii="Courier New" w:eastAsia="Times New Roman" w:hAnsi="Courier New" w:cs="Courier New"/>
      <w:sz w:val="20"/>
      <w:szCs w:val="20"/>
      <w:lang w:eastAsia="ru-RU"/>
    </w:rPr>
  </w:style>
  <w:style w:type="paragraph" w:styleId="af3">
    <w:name w:val="Revision"/>
    <w:hidden/>
    <w:uiPriority w:val="99"/>
    <w:semiHidden/>
    <w:rsid w:val="00512AD6"/>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C6945D1A0B4CC699E21A94B9E15C1BA00B684067460300BD5B7C0F6ECAFA3A21DDA964ED45673EEaAlA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0148A-C271-4FAE-AFAC-B9326E99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6538</Words>
  <Characters>37269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ВОСТОК ДЕВЕЛОПМЕНТ</cp:lastModifiedBy>
  <cp:revision>2</cp:revision>
  <cp:lastPrinted>2020-08-31T10:12:00Z</cp:lastPrinted>
  <dcterms:created xsi:type="dcterms:W3CDTF">2021-03-16T06:01:00Z</dcterms:created>
  <dcterms:modified xsi:type="dcterms:W3CDTF">2021-03-16T06:01:00Z</dcterms:modified>
</cp:coreProperties>
</file>